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53" w:rsidRDefault="006848A6" w:rsidP="000A5E53">
      <w:r w:rsidRPr="004A7294">
        <w:t>WORDING FOR DRIVER</w:t>
      </w:r>
      <w:r w:rsidR="00622BEB">
        <w:t>’</w:t>
      </w:r>
      <w:r w:rsidRPr="004A7294">
        <w:t>S HANDBOOK</w:t>
      </w:r>
    </w:p>
    <w:p w:rsidR="00AD069A" w:rsidRPr="00AD069A" w:rsidRDefault="00AD069A" w:rsidP="00AD069A">
      <w:pPr>
        <w:rPr>
          <w:color w:val="92D050"/>
          <w:sz w:val="56"/>
          <w:szCs w:val="56"/>
        </w:rPr>
      </w:pPr>
      <w:bookmarkStart w:id="0" w:name="Winter"/>
      <w:bookmarkStart w:id="1" w:name="Towing"/>
      <w:bookmarkEnd w:id="0"/>
      <w:bookmarkEnd w:id="1"/>
      <w:r w:rsidRPr="00AD069A">
        <w:rPr>
          <w:color w:val="92D050"/>
          <w:sz w:val="56"/>
          <w:szCs w:val="56"/>
        </w:rPr>
        <w:t>SAFE JOURNEY</w:t>
      </w:r>
    </w:p>
    <w:p w:rsidR="006D6B0B" w:rsidRPr="006D6B0B" w:rsidRDefault="006174D3" w:rsidP="006D6B0B">
      <w:pPr>
        <w:pStyle w:val="Heading4"/>
        <w:rPr>
          <w:rFonts w:asciiTheme="minorHAnsi" w:hAnsiTheme="minorHAnsi"/>
          <w:b w:val="0"/>
          <w:i w:val="0"/>
          <w:color w:val="auto"/>
        </w:rPr>
      </w:pPr>
      <w:r w:rsidRPr="006174D3">
        <w:rPr>
          <w:rFonts w:asciiTheme="minorHAnsi" w:hAnsiTheme="minorHAnsi"/>
          <w:i w:val="0"/>
          <w:color w:val="auto"/>
        </w:rPr>
        <w:t>Safety Related Equipment</w:t>
      </w:r>
      <w:r>
        <w:rPr>
          <w:rFonts w:asciiTheme="minorHAnsi" w:hAnsiTheme="minorHAnsi"/>
          <w:i w:val="0"/>
          <w:color w:val="auto"/>
        </w:rPr>
        <w:t xml:space="preserve">                                                                                                                                   </w:t>
      </w:r>
      <w:r w:rsidRPr="006174D3">
        <w:rPr>
          <w:rFonts w:asciiTheme="minorHAnsi" w:hAnsiTheme="minorHAnsi"/>
          <w:b w:val="0"/>
          <w:i w:val="0"/>
          <w:color w:val="auto"/>
        </w:rPr>
        <w:t xml:space="preserve">Use all safety equipment provided at all times (seatbelts, loading equipment </w:t>
      </w:r>
      <w:proofErr w:type="spellStart"/>
      <w:r w:rsidRPr="006174D3">
        <w:rPr>
          <w:rFonts w:asciiTheme="minorHAnsi" w:hAnsiTheme="minorHAnsi"/>
          <w:b w:val="0"/>
          <w:i w:val="0"/>
          <w:color w:val="auto"/>
        </w:rPr>
        <w:t>etc</w:t>
      </w:r>
      <w:proofErr w:type="spellEnd"/>
      <w:r w:rsidRPr="006174D3">
        <w:rPr>
          <w:rFonts w:asciiTheme="minorHAnsi" w:hAnsiTheme="minorHAnsi"/>
          <w:b w:val="0"/>
          <w:i w:val="0"/>
          <w:color w:val="auto"/>
        </w:rPr>
        <w:t>).</w:t>
      </w:r>
    </w:p>
    <w:p w:rsidR="006D6B0B" w:rsidRDefault="006D6B0B" w:rsidP="006D6B0B"/>
    <w:p w:rsidR="006D6B0B" w:rsidRPr="006D6B0B" w:rsidRDefault="006D6B0B" w:rsidP="006D6B0B">
      <w:pPr>
        <w:rPr>
          <w:b/>
        </w:rPr>
      </w:pPr>
      <w:r w:rsidRPr="006D6B0B">
        <w:rPr>
          <w:b/>
        </w:rPr>
        <w:t>Responsible driving</w:t>
      </w:r>
      <w:r>
        <w:rPr>
          <w:b/>
        </w:rPr>
        <w:t xml:space="preserve"> </w:t>
      </w:r>
    </w:p>
    <w:p w:rsidR="006D6B0B" w:rsidRPr="006D6B0B" w:rsidRDefault="006D6B0B" w:rsidP="006D6B0B">
      <w:pPr>
        <w:spacing w:after="0" w:line="240" w:lineRule="auto"/>
        <w:rPr>
          <w:rFonts w:ascii="Calibri" w:eastAsia="Times New Roman" w:hAnsi="Calibri" w:cs="Arial"/>
          <w:lang w:eastAsia="en-GB"/>
        </w:rPr>
      </w:pPr>
      <w:r w:rsidRPr="00843519">
        <w:rPr>
          <w:rFonts w:ascii="Calibri" w:eastAsia="Times New Roman" w:hAnsi="Calibri" w:cs="Arial"/>
          <w:lang w:eastAsia="en-GB"/>
        </w:rPr>
        <w:t>Drivers must obey t</w:t>
      </w:r>
      <w:r w:rsidRPr="006D6B0B">
        <w:rPr>
          <w:rFonts w:ascii="Calibri" w:eastAsia="Times New Roman" w:hAnsi="Calibri" w:cs="Arial"/>
          <w:lang w:eastAsia="en-GB"/>
        </w:rPr>
        <w:t>he Highway Code</w:t>
      </w:r>
      <w:r w:rsidRPr="00843519">
        <w:rPr>
          <w:rFonts w:ascii="Calibri" w:eastAsia="Times New Roman" w:hAnsi="Calibri" w:cs="Arial"/>
          <w:lang w:eastAsia="en-GB"/>
        </w:rPr>
        <w:t xml:space="preserve"> at all times</w:t>
      </w:r>
      <w:r w:rsidRPr="006D6B0B">
        <w:rPr>
          <w:rFonts w:ascii="Calibri" w:eastAsia="Times New Roman" w:hAnsi="Calibri" w:cs="Arial"/>
          <w:lang w:eastAsia="en-GB"/>
        </w:rPr>
        <w:t>.</w:t>
      </w:r>
    </w:p>
    <w:p w:rsidR="006D6B0B" w:rsidRPr="00843519" w:rsidRDefault="006D6B0B" w:rsidP="006D6B0B">
      <w:pPr>
        <w:spacing w:after="0" w:line="240" w:lineRule="auto"/>
        <w:rPr>
          <w:rFonts w:ascii="Calibri" w:eastAsia="Times New Roman" w:hAnsi="Calibri" w:cs="Arial"/>
          <w:lang w:eastAsia="en-GB"/>
        </w:rPr>
      </w:pPr>
    </w:p>
    <w:p w:rsidR="006D6B0B" w:rsidRPr="006D6B0B" w:rsidRDefault="006D6B0B" w:rsidP="006D6B0B">
      <w:pPr>
        <w:spacing w:after="0" w:line="240" w:lineRule="auto"/>
        <w:rPr>
          <w:rFonts w:ascii="Calibri" w:eastAsia="Times New Roman" w:hAnsi="Calibri" w:cs="Arial"/>
          <w:lang w:eastAsia="en-GB"/>
        </w:rPr>
      </w:pPr>
      <w:r w:rsidRPr="00843519">
        <w:rPr>
          <w:rFonts w:ascii="Calibri" w:eastAsia="Times New Roman" w:hAnsi="Calibri" w:cs="Arial"/>
          <w:lang w:eastAsia="en-GB"/>
        </w:rPr>
        <w:t xml:space="preserve">Drivers should practice </w:t>
      </w:r>
      <w:r w:rsidRPr="006D6B0B">
        <w:rPr>
          <w:rFonts w:ascii="Calibri" w:eastAsia="Times New Roman" w:hAnsi="Calibri" w:cs="Arial"/>
          <w:lang w:eastAsia="en-GB"/>
        </w:rPr>
        <w:t xml:space="preserve">responsible driving </w:t>
      </w:r>
      <w:r w:rsidRPr="00843519">
        <w:rPr>
          <w:rFonts w:ascii="Calibri" w:eastAsia="Times New Roman" w:hAnsi="Calibri" w:cs="Arial"/>
          <w:lang w:eastAsia="en-GB"/>
        </w:rPr>
        <w:t>at all times and pay particular attention to</w:t>
      </w:r>
      <w:r w:rsidRPr="006D6B0B">
        <w:rPr>
          <w:rFonts w:ascii="Calibri" w:eastAsia="Times New Roman" w:hAnsi="Calibri" w:cs="Arial"/>
          <w:lang w:eastAsia="en-GB"/>
        </w:rPr>
        <w:t>:</w:t>
      </w:r>
      <w:r w:rsidRPr="00843519">
        <w:rPr>
          <w:rFonts w:ascii="Calibri" w:eastAsia="Times New Roman" w:hAnsi="Calibri" w:cs="Arial"/>
          <w:lang w:eastAsia="en-GB"/>
        </w:rPr>
        <w:t>-</w:t>
      </w:r>
    </w:p>
    <w:p w:rsidR="006D6B0B" w:rsidRPr="00843519" w:rsidRDefault="006D6B0B" w:rsidP="006D6B0B">
      <w:pPr>
        <w:spacing w:after="0" w:line="240" w:lineRule="auto"/>
        <w:rPr>
          <w:rFonts w:ascii="Calibri" w:eastAsia="Times New Roman" w:hAnsi="Calibri" w:cs="Arial"/>
          <w:lang w:eastAsia="en-GB"/>
        </w:rPr>
      </w:pPr>
    </w:p>
    <w:p w:rsidR="006D6B0B" w:rsidRPr="00843519" w:rsidRDefault="006D6B0B" w:rsidP="006D6B0B">
      <w:pPr>
        <w:spacing w:after="0" w:line="240" w:lineRule="auto"/>
        <w:rPr>
          <w:rFonts w:ascii="Calibri" w:eastAsia="Times New Roman" w:hAnsi="Calibri" w:cs="Arial"/>
          <w:lang w:eastAsia="en-GB"/>
        </w:rPr>
      </w:pPr>
    </w:p>
    <w:p w:rsidR="006D6B0B" w:rsidRPr="00843519" w:rsidRDefault="00843519" w:rsidP="00843519">
      <w:pPr>
        <w:pStyle w:val="ListParagraph"/>
        <w:numPr>
          <w:ilvl w:val="0"/>
          <w:numId w:val="18"/>
        </w:numPr>
        <w:spacing w:after="0" w:line="240" w:lineRule="auto"/>
        <w:rPr>
          <w:rFonts w:ascii="Calibri" w:eastAsia="Times New Roman" w:hAnsi="Calibri" w:cs="Arial"/>
          <w:lang w:eastAsia="en-GB"/>
        </w:rPr>
      </w:pPr>
      <w:r w:rsidRPr="00843519">
        <w:rPr>
          <w:rFonts w:ascii="Calibri" w:eastAsia="Times New Roman" w:hAnsi="Calibri" w:cs="Arial"/>
          <w:lang w:eastAsia="en-GB"/>
        </w:rPr>
        <w:t>Ensuring both the</w:t>
      </w:r>
      <w:r w:rsidR="006D6B0B" w:rsidRPr="00843519">
        <w:rPr>
          <w:rFonts w:ascii="Calibri" w:eastAsia="Times New Roman" w:hAnsi="Calibri" w:cs="Arial"/>
          <w:lang w:eastAsia="en-GB"/>
        </w:rPr>
        <w:t xml:space="preserve"> driver and all passengers are to wear seat belts (unless a valid medical exemption certificate is held) at all times.</w:t>
      </w:r>
    </w:p>
    <w:p w:rsidR="00843519" w:rsidRPr="00843519" w:rsidRDefault="00843519" w:rsidP="006D6B0B">
      <w:pPr>
        <w:spacing w:after="0" w:line="240" w:lineRule="auto"/>
        <w:rPr>
          <w:rFonts w:ascii="Calibri" w:eastAsia="Times New Roman" w:hAnsi="Calibri" w:cs="Arial"/>
          <w:lang w:eastAsia="en-GB"/>
        </w:rPr>
      </w:pPr>
    </w:p>
    <w:p w:rsidR="006D6B0B" w:rsidRPr="00843519" w:rsidRDefault="00843519" w:rsidP="00843519">
      <w:pPr>
        <w:pStyle w:val="ListParagraph"/>
        <w:numPr>
          <w:ilvl w:val="0"/>
          <w:numId w:val="18"/>
        </w:numPr>
        <w:spacing w:after="0" w:line="240" w:lineRule="auto"/>
        <w:rPr>
          <w:rFonts w:ascii="Calibri" w:eastAsia="Times New Roman" w:hAnsi="Calibri" w:cs="Arial"/>
          <w:lang w:eastAsia="en-GB"/>
        </w:rPr>
      </w:pPr>
      <w:r w:rsidRPr="00843519">
        <w:rPr>
          <w:rFonts w:ascii="Calibri" w:eastAsia="Times New Roman" w:hAnsi="Calibri" w:cs="Arial"/>
          <w:lang w:eastAsia="en-GB"/>
        </w:rPr>
        <w:t>B</w:t>
      </w:r>
      <w:r w:rsidR="006D6B0B" w:rsidRPr="00843519">
        <w:rPr>
          <w:rFonts w:ascii="Calibri" w:eastAsia="Times New Roman" w:hAnsi="Calibri" w:cs="Arial"/>
          <w:lang w:eastAsia="en-GB"/>
        </w:rPr>
        <w:t>e cautious and aware when driving</w:t>
      </w:r>
      <w:r w:rsidRPr="00843519">
        <w:rPr>
          <w:rFonts w:ascii="Calibri" w:eastAsia="Times New Roman" w:hAnsi="Calibri" w:cs="Arial"/>
          <w:lang w:eastAsia="en-GB"/>
        </w:rPr>
        <w:t>.</w:t>
      </w:r>
      <w:r w:rsidR="006D6B0B" w:rsidRPr="00843519">
        <w:rPr>
          <w:rFonts w:ascii="Calibri" w:eastAsia="Times New Roman" w:hAnsi="Calibri" w:cs="Arial"/>
          <w:lang w:eastAsia="en-GB"/>
        </w:rPr>
        <w:t xml:space="preserve"> </w:t>
      </w:r>
    </w:p>
    <w:p w:rsidR="00843519" w:rsidRPr="00843519" w:rsidRDefault="00843519" w:rsidP="00843519">
      <w:pPr>
        <w:spacing w:after="0" w:line="240" w:lineRule="auto"/>
        <w:rPr>
          <w:rFonts w:ascii="Calibri" w:eastAsia="Times New Roman" w:hAnsi="Calibri" w:cs="Arial"/>
          <w:lang w:eastAsia="en-GB"/>
        </w:rPr>
      </w:pPr>
    </w:p>
    <w:p w:rsidR="00843519" w:rsidRPr="00843519" w:rsidRDefault="00843519" w:rsidP="00843519">
      <w:pPr>
        <w:pStyle w:val="ListParagraph"/>
        <w:numPr>
          <w:ilvl w:val="0"/>
          <w:numId w:val="18"/>
        </w:numPr>
        <w:spacing w:after="0" w:line="240" w:lineRule="auto"/>
        <w:rPr>
          <w:rFonts w:ascii="Calibri" w:eastAsia="Times New Roman" w:hAnsi="Calibri" w:cs="Arial"/>
          <w:lang w:eastAsia="en-GB"/>
        </w:rPr>
      </w:pPr>
      <w:r w:rsidRPr="00843519">
        <w:rPr>
          <w:rFonts w:ascii="Calibri" w:eastAsia="Times New Roman" w:hAnsi="Calibri" w:cs="Arial"/>
          <w:lang w:eastAsia="en-GB"/>
        </w:rPr>
        <w:t>Practice good levels of observation and attention whilst driving.</w:t>
      </w:r>
    </w:p>
    <w:p w:rsidR="006D6B0B" w:rsidRPr="006D6B0B" w:rsidRDefault="006D6B0B" w:rsidP="006D6B0B">
      <w:pPr>
        <w:spacing w:after="0" w:line="240" w:lineRule="auto"/>
        <w:rPr>
          <w:rFonts w:ascii="Calibri" w:eastAsia="Times New Roman" w:hAnsi="Calibri" w:cs="Arial"/>
          <w:lang w:eastAsia="en-GB"/>
        </w:rPr>
      </w:pPr>
    </w:p>
    <w:p w:rsidR="006D6B0B" w:rsidRPr="00843519" w:rsidRDefault="006D6B0B" w:rsidP="00843519">
      <w:pPr>
        <w:pStyle w:val="ListParagraph"/>
        <w:numPr>
          <w:ilvl w:val="0"/>
          <w:numId w:val="18"/>
        </w:numPr>
        <w:spacing w:after="0" w:line="240" w:lineRule="auto"/>
        <w:rPr>
          <w:rFonts w:ascii="Calibri" w:eastAsia="Times New Roman" w:hAnsi="Calibri" w:cs="Arial"/>
          <w:lang w:eastAsia="en-GB"/>
        </w:rPr>
      </w:pPr>
      <w:r w:rsidRPr="00843519">
        <w:rPr>
          <w:rFonts w:ascii="Calibri" w:eastAsia="Times New Roman" w:hAnsi="Calibri" w:cs="Arial"/>
          <w:lang w:eastAsia="en-GB"/>
        </w:rPr>
        <w:t xml:space="preserve">Ensure </w:t>
      </w:r>
      <w:r w:rsidR="00843519" w:rsidRPr="00843519">
        <w:rPr>
          <w:rFonts w:ascii="Calibri" w:eastAsia="Times New Roman" w:hAnsi="Calibri" w:cs="Arial"/>
          <w:lang w:eastAsia="en-GB"/>
        </w:rPr>
        <w:t>they</w:t>
      </w:r>
      <w:r w:rsidRPr="00843519">
        <w:rPr>
          <w:rFonts w:ascii="Calibri" w:eastAsia="Times New Roman" w:hAnsi="Calibri" w:cs="Arial"/>
          <w:lang w:eastAsia="en-GB"/>
        </w:rPr>
        <w:t xml:space="preserve"> are fit to drive – both physiologically and psychologically</w:t>
      </w:r>
    </w:p>
    <w:p w:rsidR="006D6B0B" w:rsidRPr="00843519" w:rsidRDefault="006D6B0B" w:rsidP="006D6B0B">
      <w:pPr>
        <w:spacing w:after="0" w:line="240" w:lineRule="auto"/>
        <w:rPr>
          <w:rFonts w:ascii="Calibri" w:eastAsia="Times New Roman" w:hAnsi="Calibri" w:cs="Arial"/>
          <w:lang w:eastAsia="en-GB"/>
        </w:rPr>
      </w:pPr>
    </w:p>
    <w:p w:rsidR="006D6B0B" w:rsidRPr="00843519" w:rsidRDefault="006D6B0B" w:rsidP="00843519">
      <w:pPr>
        <w:pStyle w:val="ListParagraph"/>
        <w:numPr>
          <w:ilvl w:val="0"/>
          <w:numId w:val="18"/>
        </w:numPr>
        <w:spacing w:after="0" w:line="240" w:lineRule="auto"/>
        <w:rPr>
          <w:rFonts w:ascii="Calibri" w:eastAsia="Times New Roman" w:hAnsi="Calibri" w:cs="Arial"/>
          <w:lang w:eastAsia="en-GB"/>
        </w:rPr>
      </w:pPr>
      <w:r w:rsidRPr="00843519">
        <w:rPr>
          <w:rFonts w:ascii="Calibri" w:eastAsia="Times New Roman" w:hAnsi="Calibri" w:cs="Arial"/>
          <w:lang w:eastAsia="en-GB"/>
        </w:rPr>
        <w:t>Be courteous at all times and respect other road users</w:t>
      </w:r>
    </w:p>
    <w:p w:rsidR="00843519" w:rsidRPr="00843519" w:rsidRDefault="00843519" w:rsidP="006D6B0B">
      <w:pPr>
        <w:spacing w:after="0" w:line="240" w:lineRule="auto"/>
        <w:rPr>
          <w:rFonts w:ascii="Calibri" w:eastAsia="Times New Roman" w:hAnsi="Calibri" w:cs="Arial"/>
          <w:lang w:eastAsia="en-GB"/>
        </w:rPr>
      </w:pPr>
    </w:p>
    <w:p w:rsidR="006D6B0B" w:rsidRPr="00843519" w:rsidRDefault="00843519" w:rsidP="00843519">
      <w:pPr>
        <w:pStyle w:val="ListParagraph"/>
        <w:numPr>
          <w:ilvl w:val="0"/>
          <w:numId w:val="18"/>
        </w:numPr>
        <w:spacing w:after="0" w:line="240" w:lineRule="auto"/>
        <w:rPr>
          <w:rFonts w:ascii="Calibri" w:eastAsia="Times New Roman" w:hAnsi="Calibri" w:cs="Arial"/>
          <w:lang w:eastAsia="en-GB"/>
        </w:rPr>
      </w:pPr>
      <w:r w:rsidRPr="00843519">
        <w:rPr>
          <w:rFonts w:ascii="Calibri" w:eastAsia="Times New Roman" w:hAnsi="Calibri" w:cs="Arial"/>
          <w:lang w:eastAsia="en-GB"/>
        </w:rPr>
        <w:t>Use</w:t>
      </w:r>
      <w:r w:rsidR="006D6B0B" w:rsidRPr="00843519">
        <w:rPr>
          <w:rFonts w:ascii="Calibri" w:eastAsia="Times New Roman" w:hAnsi="Calibri" w:cs="Arial"/>
          <w:lang w:eastAsia="en-GB"/>
        </w:rPr>
        <w:t xml:space="preserve"> appropriate lights </w:t>
      </w:r>
      <w:r w:rsidRPr="00843519">
        <w:rPr>
          <w:rFonts w:ascii="Calibri" w:eastAsia="Times New Roman" w:hAnsi="Calibri" w:cs="Arial"/>
          <w:lang w:eastAsia="en-GB"/>
        </w:rPr>
        <w:t xml:space="preserve">in poor visibility. </w:t>
      </w:r>
    </w:p>
    <w:p w:rsidR="00843519" w:rsidRPr="00843519" w:rsidRDefault="00843519" w:rsidP="00843519">
      <w:pPr>
        <w:spacing w:after="0" w:line="240" w:lineRule="auto"/>
        <w:rPr>
          <w:rFonts w:ascii="Calibri" w:eastAsia="Times New Roman" w:hAnsi="Calibri" w:cs="Arial"/>
          <w:lang w:eastAsia="en-GB"/>
        </w:rPr>
      </w:pPr>
    </w:p>
    <w:p w:rsidR="00843519" w:rsidRPr="00843519" w:rsidRDefault="00843519" w:rsidP="00843519">
      <w:pPr>
        <w:pStyle w:val="ListParagraph"/>
        <w:numPr>
          <w:ilvl w:val="0"/>
          <w:numId w:val="18"/>
        </w:numPr>
        <w:spacing w:after="0" w:line="240" w:lineRule="auto"/>
        <w:rPr>
          <w:rFonts w:ascii="Calibri" w:eastAsia="Times New Roman" w:hAnsi="Calibri" w:cs="Arial"/>
          <w:lang w:eastAsia="en-GB"/>
        </w:rPr>
      </w:pPr>
      <w:r w:rsidRPr="00843519">
        <w:rPr>
          <w:rFonts w:ascii="Calibri" w:eastAsia="Times New Roman" w:hAnsi="Calibri" w:cs="Arial"/>
          <w:lang w:eastAsia="en-GB"/>
        </w:rPr>
        <w:t>Travel at a speed that is within the law and enables the driver to control their vehicle.</w:t>
      </w:r>
    </w:p>
    <w:p w:rsidR="00843519" w:rsidRPr="006D6B0B" w:rsidRDefault="00843519" w:rsidP="00843519">
      <w:pPr>
        <w:spacing w:after="0" w:line="240" w:lineRule="auto"/>
        <w:rPr>
          <w:rFonts w:ascii="Calibri" w:eastAsia="Times New Roman" w:hAnsi="Calibri" w:cs="Arial"/>
          <w:lang w:eastAsia="en-GB"/>
        </w:rPr>
      </w:pPr>
    </w:p>
    <w:p w:rsidR="00843519" w:rsidRPr="00843519" w:rsidRDefault="00843519" w:rsidP="00843519">
      <w:pPr>
        <w:pStyle w:val="ListParagraph"/>
        <w:numPr>
          <w:ilvl w:val="0"/>
          <w:numId w:val="18"/>
        </w:numPr>
        <w:spacing w:after="0" w:line="240" w:lineRule="auto"/>
        <w:rPr>
          <w:rFonts w:ascii="Calibri" w:eastAsia="Times New Roman" w:hAnsi="Calibri" w:cs="Arial"/>
          <w:lang w:eastAsia="en-GB"/>
        </w:rPr>
      </w:pPr>
      <w:r w:rsidRPr="00843519">
        <w:rPr>
          <w:rFonts w:ascii="Calibri" w:eastAsia="Times New Roman" w:hAnsi="Calibri" w:cs="Arial"/>
          <w:lang w:eastAsia="en-GB"/>
        </w:rPr>
        <w:t>Ensuring the appropriate distance is kept between your vehicle and the one in front.</w:t>
      </w:r>
    </w:p>
    <w:p w:rsidR="00843519" w:rsidRDefault="00843519" w:rsidP="006D6B0B">
      <w:pPr>
        <w:spacing w:after="0" w:line="240" w:lineRule="auto"/>
        <w:rPr>
          <w:rFonts w:ascii="Arial" w:eastAsia="Times New Roman" w:hAnsi="Arial" w:cs="Arial"/>
          <w:sz w:val="23"/>
          <w:szCs w:val="23"/>
          <w:lang w:eastAsia="en-GB"/>
        </w:rPr>
      </w:pPr>
    </w:p>
    <w:p w:rsidR="006D6B0B" w:rsidRPr="006D6B0B" w:rsidRDefault="00843519" w:rsidP="006D6B0B">
      <w:pPr>
        <w:spacing w:after="0" w:line="240" w:lineRule="auto"/>
        <w:rPr>
          <w:rFonts w:ascii="Calibri" w:eastAsia="Times New Roman" w:hAnsi="Calibri" w:cs="Arial"/>
          <w:lang w:eastAsia="en-GB"/>
        </w:rPr>
      </w:pPr>
      <w:r w:rsidRPr="00843519">
        <w:rPr>
          <w:rFonts w:ascii="Calibri" w:eastAsia="Times New Roman" w:hAnsi="Calibri" w:cs="Arial"/>
          <w:lang w:eastAsia="en-GB"/>
        </w:rPr>
        <w:t>This list is not exhaustive.</w:t>
      </w:r>
    </w:p>
    <w:p w:rsidR="006D6B0B" w:rsidRPr="006D6B0B" w:rsidRDefault="006D6B0B" w:rsidP="006D6B0B"/>
    <w:p w:rsidR="00AD069A" w:rsidRPr="006D6B0B" w:rsidRDefault="0061054B" w:rsidP="006D6B0B">
      <w:pPr>
        <w:pStyle w:val="Heading4"/>
        <w:rPr>
          <w:rFonts w:ascii="Calibri" w:hAnsi="Calibri"/>
          <w:b w:val="0"/>
          <w:i w:val="0"/>
          <w:color w:val="auto"/>
        </w:rPr>
      </w:pPr>
      <w:r w:rsidRPr="006D6B0B">
        <w:rPr>
          <w:rFonts w:ascii="Calibri" w:hAnsi="Calibri"/>
          <w:i w:val="0"/>
          <w:color w:val="auto"/>
        </w:rPr>
        <w:t>Driving Hours a</w:t>
      </w:r>
      <w:r w:rsidR="00AD069A" w:rsidRPr="006D6B0B">
        <w:rPr>
          <w:rFonts w:ascii="Calibri" w:hAnsi="Calibri"/>
          <w:i w:val="0"/>
          <w:color w:val="auto"/>
        </w:rPr>
        <w:t>nd Breaks</w:t>
      </w:r>
      <w:r w:rsidR="006D6B0B" w:rsidRPr="006D6B0B">
        <w:rPr>
          <w:rFonts w:ascii="Calibri" w:hAnsi="Calibri"/>
          <w:i w:val="0"/>
          <w:color w:val="auto"/>
        </w:rPr>
        <w:t xml:space="preserve">                                                                                                                                            </w:t>
      </w:r>
      <w:r w:rsidR="00AD069A" w:rsidRPr="006D6B0B">
        <w:rPr>
          <w:rFonts w:ascii="Calibri" w:hAnsi="Calibri"/>
          <w:b w:val="0"/>
          <w:i w:val="0"/>
          <w:color w:val="auto"/>
        </w:rPr>
        <w:t>In order to maximise concentration when driving, the fo</w:t>
      </w:r>
      <w:r w:rsidRPr="006D6B0B">
        <w:rPr>
          <w:rFonts w:ascii="Calibri" w:hAnsi="Calibri"/>
          <w:b w:val="0"/>
          <w:i w:val="0"/>
          <w:color w:val="auto"/>
        </w:rPr>
        <w:t>llowing guidelines are provided:</w:t>
      </w:r>
    </w:p>
    <w:p w:rsidR="00AD069A" w:rsidRPr="006D6B0B" w:rsidRDefault="00AD069A" w:rsidP="00AD069A">
      <w:pPr>
        <w:numPr>
          <w:ilvl w:val="0"/>
          <w:numId w:val="11"/>
        </w:numPr>
        <w:spacing w:before="100" w:beforeAutospacing="1" w:after="100" w:afterAutospacing="1" w:line="240" w:lineRule="auto"/>
        <w:rPr>
          <w:rFonts w:ascii="Calibri" w:hAnsi="Calibri"/>
        </w:rPr>
      </w:pPr>
      <w:r w:rsidRPr="006D6B0B">
        <w:rPr>
          <w:rFonts w:ascii="Calibri" w:hAnsi="Calibri"/>
        </w:rPr>
        <w:t>Plan your journey to include a 15 minute break every two hours of driving.</w:t>
      </w:r>
    </w:p>
    <w:p w:rsidR="00AD069A" w:rsidRPr="006D6B0B" w:rsidRDefault="00AD069A" w:rsidP="00AD069A">
      <w:pPr>
        <w:numPr>
          <w:ilvl w:val="0"/>
          <w:numId w:val="11"/>
        </w:numPr>
        <w:spacing w:before="100" w:beforeAutospacing="1" w:after="100" w:afterAutospacing="1" w:line="240" w:lineRule="auto"/>
        <w:rPr>
          <w:rFonts w:ascii="Calibri" w:hAnsi="Calibri"/>
        </w:rPr>
      </w:pPr>
      <w:r w:rsidRPr="006D6B0B">
        <w:rPr>
          <w:rFonts w:ascii="Calibri" w:hAnsi="Calibri"/>
        </w:rPr>
        <w:t>Allow plenty of time for your journey.</w:t>
      </w:r>
    </w:p>
    <w:p w:rsidR="00AD069A" w:rsidRPr="006D6B0B" w:rsidRDefault="00AD069A" w:rsidP="00AD069A">
      <w:pPr>
        <w:numPr>
          <w:ilvl w:val="0"/>
          <w:numId w:val="11"/>
        </w:numPr>
        <w:spacing w:before="100" w:beforeAutospacing="1" w:after="100" w:afterAutospacing="1" w:line="240" w:lineRule="auto"/>
        <w:rPr>
          <w:rFonts w:ascii="Calibri" w:hAnsi="Calibri"/>
        </w:rPr>
      </w:pPr>
      <w:r w:rsidRPr="006D6B0B">
        <w:rPr>
          <w:rFonts w:ascii="Calibri" w:hAnsi="Calibri"/>
        </w:rPr>
        <w:t>Plan your route well in advance.</w:t>
      </w:r>
    </w:p>
    <w:p w:rsidR="00AD069A" w:rsidRPr="006D6B0B" w:rsidRDefault="00AD069A" w:rsidP="00AD069A">
      <w:pPr>
        <w:numPr>
          <w:ilvl w:val="0"/>
          <w:numId w:val="11"/>
        </w:numPr>
        <w:spacing w:before="100" w:beforeAutospacing="1" w:after="100" w:afterAutospacing="1" w:line="240" w:lineRule="auto"/>
        <w:rPr>
          <w:rFonts w:ascii="Calibri" w:hAnsi="Calibri"/>
        </w:rPr>
      </w:pPr>
      <w:r w:rsidRPr="006D6B0B">
        <w:rPr>
          <w:rFonts w:ascii="Calibri" w:hAnsi="Calibri"/>
        </w:rPr>
        <w:t>Plan your workload carefully.</w:t>
      </w:r>
    </w:p>
    <w:p w:rsidR="00FC63E0" w:rsidRPr="003553F3" w:rsidRDefault="00AD069A" w:rsidP="00AD069A">
      <w:pPr>
        <w:spacing w:before="100" w:beforeAutospacing="1" w:after="100" w:afterAutospacing="1" w:line="240" w:lineRule="auto"/>
        <w:rPr>
          <w:rFonts w:ascii="Calibri" w:hAnsi="Calibri"/>
        </w:rPr>
      </w:pPr>
      <w:r w:rsidRPr="006D6B0B">
        <w:rPr>
          <w:rFonts w:ascii="Calibri" w:hAnsi="Calibri"/>
        </w:rPr>
        <w:t>Remember; if you feel tired o</w:t>
      </w:r>
      <w:r w:rsidR="0061054B" w:rsidRPr="006D6B0B">
        <w:rPr>
          <w:rFonts w:ascii="Calibri" w:hAnsi="Calibri"/>
        </w:rPr>
        <w:t>r drowsy, find a safe place to m</w:t>
      </w:r>
      <w:r w:rsidRPr="006D6B0B">
        <w:rPr>
          <w:rFonts w:ascii="Calibri" w:hAnsi="Calibri"/>
        </w:rPr>
        <w:t>ake a stop and take a break. Feeling tired at the wheel can affect your ability to concentrate, correctly perceive, assess and respond to road hazards and to make safe driving decisions.</w:t>
      </w:r>
    </w:p>
    <w:p w:rsidR="00FC63E0" w:rsidRPr="006D6B0B" w:rsidRDefault="006D6B0B" w:rsidP="005E7FBF">
      <w:pPr>
        <w:rPr>
          <w:rFonts w:ascii="Calibri" w:hAnsi="Calibri"/>
          <w:b/>
          <w:bCs/>
        </w:rPr>
      </w:pPr>
      <w:r w:rsidRPr="006D6B0B">
        <w:rPr>
          <w:rFonts w:ascii="Calibri" w:hAnsi="Calibri"/>
          <w:b/>
          <w:bCs/>
        </w:rPr>
        <w:t>Driver Fatigue</w:t>
      </w:r>
    </w:p>
    <w:p w:rsidR="00FC63E0" w:rsidRPr="006D6B0B" w:rsidRDefault="00FC63E0" w:rsidP="00567CCF">
      <w:pPr>
        <w:pStyle w:val="ListParagraph"/>
        <w:widowControl w:val="0"/>
        <w:numPr>
          <w:ilvl w:val="0"/>
          <w:numId w:val="17"/>
        </w:numPr>
        <w:autoSpaceDE w:val="0"/>
        <w:autoSpaceDN w:val="0"/>
        <w:adjustRightInd w:val="0"/>
        <w:rPr>
          <w:rFonts w:ascii="Calibri" w:hAnsi="Calibri"/>
          <w:noProof/>
        </w:rPr>
      </w:pPr>
      <w:r w:rsidRPr="006D6B0B">
        <w:rPr>
          <w:rFonts w:ascii="Calibri" w:hAnsi="Calibri"/>
          <w:noProof/>
        </w:rPr>
        <w:lastRenderedPageBreak/>
        <w:t xml:space="preserve">Driving when tired significantly increases the risk of having an accident/crash. Statistically it has been proven to be as dangerous as drink driving. </w:t>
      </w:r>
    </w:p>
    <w:p w:rsidR="00FC63E0" w:rsidRPr="006D6B0B" w:rsidRDefault="00FC63E0" w:rsidP="00567CCF">
      <w:pPr>
        <w:pStyle w:val="ListParagraph"/>
        <w:widowControl w:val="0"/>
        <w:numPr>
          <w:ilvl w:val="0"/>
          <w:numId w:val="17"/>
        </w:numPr>
        <w:autoSpaceDE w:val="0"/>
        <w:autoSpaceDN w:val="0"/>
        <w:adjustRightInd w:val="0"/>
        <w:rPr>
          <w:rFonts w:ascii="Calibri" w:hAnsi="Calibri"/>
          <w:noProof/>
        </w:rPr>
      </w:pPr>
      <w:r w:rsidRPr="006D6B0B">
        <w:rPr>
          <w:rFonts w:ascii="Calibri" w:hAnsi="Calibri"/>
          <w:noProof/>
        </w:rPr>
        <w:t>To minimise this risk of fatigue, drivers should follow the following guidance:</w:t>
      </w:r>
    </w:p>
    <w:p w:rsidR="00FC63E0" w:rsidRPr="006D6B0B" w:rsidRDefault="00FC63E0" w:rsidP="00567CCF">
      <w:pPr>
        <w:pStyle w:val="ListParagraph"/>
        <w:keepLines/>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line="288" w:lineRule="auto"/>
        <w:rPr>
          <w:rFonts w:ascii="Calibri" w:hAnsi="Calibri"/>
          <w:noProof/>
        </w:rPr>
      </w:pPr>
      <w:r w:rsidRPr="006D6B0B">
        <w:rPr>
          <w:rFonts w:ascii="Calibri" w:hAnsi="Calibri"/>
          <w:noProof/>
        </w:rPr>
        <w:t>Is the journey is absolutely necessary; where meetings are concerned consider other methods of communication such as teleconferencing. Consider other means of transport - train/bus?</w:t>
      </w:r>
    </w:p>
    <w:p w:rsidR="00FC63E0" w:rsidRPr="006D6B0B" w:rsidRDefault="00FC63E0" w:rsidP="00567CCF">
      <w:pPr>
        <w:pStyle w:val="ListParagraph"/>
        <w:keepLines/>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line="288" w:lineRule="auto"/>
        <w:rPr>
          <w:rFonts w:ascii="Calibri" w:hAnsi="Calibri"/>
          <w:noProof/>
        </w:rPr>
      </w:pPr>
      <w:r w:rsidRPr="006D6B0B">
        <w:rPr>
          <w:rFonts w:ascii="Calibri" w:hAnsi="Calibri"/>
          <w:noProof/>
        </w:rPr>
        <w:t xml:space="preserve">Risk assess to ensure that the risk of driver fatigue is </w:t>
      </w:r>
      <w:r w:rsidR="00567CCF" w:rsidRPr="006D6B0B">
        <w:rPr>
          <w:rFonts w:ascii="Calibri" w:hAnsi="Calibri"/>
          <w:noProof/>
        </w:rPr>
        <w:t>reduced</w:t>
      </w:r>
      <w:r w:rsidRPr="006D6B0B">
        <w:rPr>
          <w:rFonts w:ascii="Calibri" w:hAnsi="Calibri"/>
          <w:noProof/>
        </w:rPr>
        <w:t>.</w:t>
      </w:r>
    </w:p>
    <w:p w:rsidR="00FC63E0" w:rsidRPr="006D6B0B" w:rsidRDefault="00567CCF" w:rsidP="00567CCF">
      <w:pPr>
        <w:pStyle w:val="ListParagraph"/>
        <w:keepLines/>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line="288" w:lineRule="auto"/>
        <w:rPr>
          <w:rFonts w:ascii="Calibri" w:hAnsi="Calibri"/>
          <w:noProof/>
        </w:rPr>
      </w:pPr>
      <w:r w:rsidRPr="006D6B0B">
        <w:rPr>
          <w:rFonts w:ascii="Calibri" w:hAnsi="Calibri"/>
          <w:noProof/>
        </w:rPr>
        <w:t>P</w:t>
      </w:r>
      <w:r w:rsidR="00FC63E0" w:rsidRPr="006D6B0B">
        <w:rPr>
          <w:rFonts w:ascii="Calibri" w:hAnsi="Calibri"/>
          <w:noProof/>
        </w:rPr>
        <w:t xml:space="preserve">lan work patterns to minimise the likelihood of driver fatigue. </w:t>
      </w:r>
    </w:p>
    <w:p w:rsidR="00FC63E0" w:rsidRPr="006D6B0B" w:rsidRDefault="00FC63E0" w:rsidP="00567CCF">
      <w:pPr>
        <w:pStyle w:val="ListParagraph"/>
        <w:keepLines/>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line="288" w:lineRule="auto"/>
        <w:rPr>
          <w:rFonts w:ascii="Calibri" w:hAnsi="Calibri"/>
          <w:noProof/>
        </w:rPr>
      </w:pPr>
      <w:r w:rsidRPr="006D6B0B">
        <w:rPr>
          <w:rFonts w:ascii="Calibri" w:hAnsi="Calibri"/>
          <w:noProof/>
        </w:rPr>
        <w:t xml:space="preserve">Drivers should attempt not to drive for more than 2 hours without having a break. </w:t>
      </w:r>
      <w:r w:rsidR="00567CCF" w:rsidRPr="006D6B0B">
        <w:rPr>
          <w:rFonts w:ascii="Calibri" w:hAnsi="Calibri"/>
          <w:noProof/>
        </w:rPr>
        <w:t>T</w:t>
      </w:r>
      <w:r w:rsidRPr="006D6B0B">
        <w:rPr>
          <w:rFonts w:ascii="Calibri" w:hAnsi="Calibri"/>
          <w:noProof/>
        </w:rPr>
        <w:t xml:space="preserve">ake short, frequent breaks during journeys. </w:t>
      </w:r>
    </w:p>
    <w:p w:rsidR="00FC63E0" w:rsidRPr="006D6B0B" w:rsidRDefault="00FC63E0" w:rsidP="00567CCF">
      <w:pPr>
        <w:pStyle w:val="ListParagraph"/>
        <w:widowControl w:val="0"/>
        <w:numPr>
          <w:ilvl w:val="0"/>
          <w:numId w:val="17"/>
        </w:numPr>
        <w:autoSpaceDE w:val="0"/>
        <w:autoSpaceDN w:val="0"/>
        <w:adjustRightInd w:val="0"/>
        <w:spacing w:after="0" w:line="240" w:lineRule="auto"/>
        <w:rPr>
          <w:rFonts w:ascii="Calibri" w:hAnsi="Calibri"/>
          <w:noProof/>
        </w:rPr>
      </w:pPr>
      <w:r w:rsidRPr="006D6B0B">
        <w:rPr>
          <w:rFonts w:ascii="Calibri" w:hAnsi="Calibri"/>
          <w:noProof/>
        </w:rPr>
        <w:t>When drivers feel sleepy, instead of fighting it, they should stop at the nearest safe place:</w:t>
      </w:r>
    </w:p>
    <w:p w:rsidR="00FC63E0" w:rsidRPr="006D6B0B" w:rsidRDefault="00FC63E0" w:rsidP="00567CCF">
      <w:pPr>
        <w:widowControl w:val="0"/>
        <w:numPr>
          <w:ilvl w:val="1"/>
          <w:numId w:val="17"/>
        </w:numPr>
        <w:autoSpaceDE w:val="0"/>
        <w:autoSpaceDN w:val="0"/>
        <w:adjustRightInd w:val="0"/>
        <w:spacing w:after="0" w:line="240" w:lineRule="auto"/>
        <w:rPr>
          <w:rFonts w:ascii="Calibri" w:hAnsi="Calibri"/>
          <w:noProof/>
        </w:rPr>
      </w:pPr>
      <w:r w:rsidRPr="006D6B0B">
        <w:rPr>
          <w:rFonts w:ascii="Calibri" w:hAnsi="Calibri"/>
          <w:noProof/>
        </w:rPr>
        <w:t>Stop and park safely</w:t>
      </w:r>
    </w:p>
    <w:p w:rsidR="00FC63E0" w:rsidRPr="006D6B0B" w:rsidRDefault="00FC63E0" w:rsidP="00567CCF">
      <w:pPr>
        <w:widowControl w:val="0"/>
        <w:numPr>
          <w:ilvl w:val="1"/>
          <w:numId w:val="17"/>
        </w:numPr>
        <w:autoSpaceDE w:val="0"/>
        <w:autoSpaceDN w:val="0"/>
        <w:adjustRightInd w:val="0"/>
        <w:spacing w:after="0" w:line="240" w:lineRule="auto"/>
        <w:rPr>
          <w:rFonts w:ascii="Calibri" w:hAnsi="Calibri"/>
          <w:noProof/>
        </w:rPr>
      </w:pPr>
      <w:r w:rsidRPr="006D6B0B">
        <w:rPr>
          <w:rFonts w:ascii="Calibri" w:hAnsi="Calibri"/>
          <w:noProof/>
        </w:rPr>
        <w:t>Have a high energy or caffeinated drink</w:t>
      </w:r>
    </w:p>
    <w:p w:rsidR="00FC63E0" w:rsidRPr="006D6B0B" w:rsidRDefault="00FC63E0" w:rsidP="00567CCF">
      <w:pPr>
        <w:widowControl w:val="0"/>
        <w:numPr>
          <w:ilvl w:val="1"/>
          <w:numId w:val="17"/>
        </w:numPr>
        <w:autoSpaceDE w:val="0"/>
        <w:autoSpaceDN w:val="0"/>
        <w:adjustRightInd w:val="0"/>
        <w:spacing w:after="0" w:line="240" w:lineRule="auto"/>
        <w:rPr>
          <w:rFonts w:ascii="Calibri" w:hAnsi="Calibri"/>
          <w:noProof/>
        </w:rPr>
      </w:pPr>
      <w:r w:rsidRPr="006D6B0B">
        <w:rPr>
          <w:rFonts w:ascii="Calibri" w:hAnsi="Calibri"/>
          <w:noProof/>
        </w:rPr>
        <w:t>Set their alarm or mobile phone</w:t>
      </w:r>
    </w:p>
    <w:p w:rsidR="00FC63E0" w:rsidRPr="006D6B0B" w:rsidRDefault="00FC63E0" w:rsidP="00567CCF">
      <w:pPr>
        <w:widowControl w:val="0"/>
        <w:numPr>
          <w:ilvl w:val="1"/>
          <w:numId w:val="17"/>
        </w:numPr>
        <w:autoSpaceDE w:val="0"/>
        <w:autoSpaceDN w:val="0"/>
        <w:adjustRightInd w:val="0"/>
        <w:spacing w:after="0" w:line="240" w:lineRule="auto"/>
        <w:rPr>
          <w:rFonts w:ascii="Calibri" w:hAnsi="Calibri"/>
          <w:noProof/>
        </w:rPr>
      </w:pPr>
      <w:r w:rsidRPr="006D6B0B">
        <w:rPr>
          <w:rFonts w:ascii="Calibri" w:hAnsi="Calibri"/>
          <w:noProof/>
        </w:rPr>
        <w:t>Take a ‘powernap’ for no more than 15 minutes</w:t>
      </w:r>
    </w:p>
    <w:p w:rsidR="00FC63E0" w:rsidRPr="006D6B0B" w:rsidRDefault="00FC63E0" w:rsidP="00567CCF">
      <w:pPr>
        <w:widowControl w:val="0"/>
        <w:numPr>
          <w:ilvl w:val="1"/>
          <w:numId w:val="17"/>
        </w:numPr>
        <w:autoSpaceDE w:val="0"/>
        <w:autoSpaceDN w:val="0"/>
        <w:adjustRightInd w:val="0"/>
        <w:spacing w:after="0" w:line="240" w:lineRule="auto"/>
        <w:rPr>
          <w:rFonts w:ascii="Calibri" w:hAnsi="Calibri"/>
          <w:noProof/>
        </w:rPr>
      </w:pPr>
      <w:r w:rsidRPr="006D6B0B">
        <w:rPr>
          <w:rFonts w:ascii="Calibri" w:hAnsi="Calibri"/>
          <w:noProof/>
        </w:rPr>
        <w:t>Do not drive until fully alert</w:t>
      </w:r>
    </w:p>
    <w:p w:rsidR="00FC63E0" w:rsidRPr="006D6B0B" w:rsidRDefault="00FC63E0" w:rsidP="00FC63E0">
      <w:pPr>
        <w:widowControl w:val="0"/>
        <w:autoSpaceDE w:val="0"/>
        <w:autoSpaceDN w:val="0"/>
        <w:adjustRightInd w:val="0"/>
        <w:ind w:left="1440"/>
        <w:rPr>
          <w:rFonts w:ascii="Calibri" w:hAnsi="Calibri"/>
          <w:noProof/>
        </w:rPr>
      </w:pPr>
    </w:p>
    <w:p w:rsidR="00FC63E0" w:rsidRPr="006D6B0B" w:rsidRDefault="00FC63E0" w:rsidP="005E7FBF">
      <w:pPr>
        <w:rPr>
          <w:rFonts w:ascii="Calibri" w:hAnsi="Calibri"/>
          <w:b/>
          <w:bCs/>
        </w:rPr>
      </w:pPr>
    </w:p>
    <w:p w:rsidR="00EE752E" w:rsidRDefault="003553F3" w:rsidP="005E7FBF">
      <w:pPr>
        <w:rPr>
          <w:b/>
          <w:bCs/>
        </w:rPr>
      </w:pPr>
      <w:r w:rsidRPr="003553F3">
        <w:rPr>
          <w:b/>
          <w:bCs/>
        </w:rPr>
        <w:t>Journey Planning</w:t>
      </w:r>
    </w:p>
    <w:p w:rsidR="003553F3" w:rsidRDefault="003553F3" w:rsidP="005E7FBF">
      <w:pPr>
        <w:rPr>
          <w:bCs/>
        </w:rPr>
      </w:pPr>
      <w:r w:rsidRPr="003553F3">
        <w:rPr>
          <w:bCs/>
        </w:rPr>
        <w:t xml:space="preserve">The driver should always </w:t>
      </w:r>
      <w:r>
        <w:rPr>
          <w:bCs/>
        </w:rPr>
        <w:t xml:space="preserve">– </w:t>
      </w:r>
    </w:p>
    <w:p w:rsidR="003553F3" w:rsidRPr="003553F3" w:rsidRDefault="003553F3" w:rsidP="003553F3">
      <w:pPr>
        <w:pStyle w:val="ListParagraph"/>
        <w:numPr>
          <w:ilvl w:val="0"/>
          <w:numId w:val="20"/>
        </w:numPr>
        <w:rPr>
          <w:bCs/>
        </w:rPr>
      </w:pPr>
      <w:r w:rsidRPr="003553F3">
        <w:rPr>
          <w:bCs/>
        </w:rPr>
        <w:t>Consider if a journey is necessary.</w:t>
      </w:r>
    </w:p>
    <w:p w:rsidR="003553F3" w:rsidRPr="003553F3" w:rsidRDefault="003553F3" w:rsidP="003553F3">
      <w:pPr>
        <w:pStyle w:val="ListParagraph"/>
        <w:numPr>
          <w:ilvl w:val="0"/>
          <w:numId w:val="20"/>
        </w:numPr>
        <w:rPr>
          <w:bCs/>
        </w:rPr>
      </w:pPr>
      <w:r w:rsidRPr="003553F3">
        <w:rPr>
          <w:bCs/>
        </w:rPr>
        <w:t>Plan the route.</w:t>
      </w:r>
    </w:p>
    <w:p w:rsidR="003553F3" w:rsidRPr="003553F3" w:rsidRDefault="003553F3" w:rsidP="003553F3">
      <w:pPr>
        <w:pStyle w:val="ListParagraph"/>
        <w:numPr>
          <w:ilvl w:val="0"/>
          <w:numId w:val="20"/>
        </w:numPr>
        <w:rPr>
          <w:bCs/>
        </w:rPr>
      </w:pPr>
      <w:r w:rsidRPr="003553F3">
        <w:rPr>
          <w:bCs/>
        </w:rPr>
        <w:t>Take breaks as stated earlier in this handbook.</w:t>
      </w:r>
    </w:p>
    <w:p w:rsidR="003553F3" w:rsidRPr="003553F3" w:rsidRDefault="003553F3" w:rsidP="003553F3">
      <w:pPr>
        <w:pStyle w:val="ListParagraph"/>
        <w:numPr>
          <w:ilvl w:val="0"/>
          <w:numId w:val="20"/>
        </w:numPr>
        <w:rPr>
          <w:bCs/>
        </w:rPr>
      </w:pPr>
      <w:r w:rsidRPr="003553F3">
        <w:rPr>
          <w:bCs/>
        </w:rPr>
        <w:t>Be aware of adverse weather conditions.</w:t>
      </w:r>
    </w:p>
    <w:p w:rsidR="003553F3" w:rsidRPr="003553F3" w:rsidRDefault="003553F3" w:rsidP="003553F3">
      <w:pPr>
        <w:pStyle w:val="ListParagraph"/>
        <w:numPr>
          <w:ilvl w:val="0"/>
          <w:numId w:val="20"/>
        </w:numPr>
        <w:rPr>
          <w:bCs/>
        </w:rPr>
      </w:pPr>
      <w:r w:rsidRPr="003553F3">
        <w:rPr>
          <w:bCs/>
        </w:rPr>
        <w:t>They are well enough to drive.</w:t>
      </w:r>
    </w:p>
    <w:p w:rsidR="003553F3" w:rsidRPr="003553F3" w:rsidRDefault="003553F3" w:rsidP="003553F3">
      <w:pPr>
        <w:pStyle w:val="ListParagraph"/>
        <w:numPr>
          <w:ilvl w:val="0"/>
          <w:numId w:val="20"/>
        </w:numPr>
        <w:rPr>
          <w:bCs/>
        </w:rPr>
      </w:pPr>
      <w:r w:rsidRPr="003553F3">
        <w:rPr>
          <w:bCs/>
        </w:rPr>
        <w:t>Check the vehicle is roadworthy.</w:t>
      </w:r>
    </w:p>
    <w:p w:rsidR="003553F3" w:rsidRDefault="003553F3" w:rsidP="005E7FBF">
      <w:pPr>
        <w:rPr>
          <w:bCs/>
        </w:rPr>
      </w:pPr>
    </w:p>
    <w:p w:rsidR="003553F3" w:rsidRPr="003553F3" w:rsidRDefault="003553F3" w:rsidP="005E7FBF">
      <w:pPr>
        <w:rPr>
          <w:bCs/>
        </w:rPr>
      </w:pPr>
    </w:p>
    <w:p w:rsidR="00EE752E" w:rsidRDefault="00EE752E" w:rsidP="005E7FBF">
      <w:pPr>
        <w:rPr>
          <w:rFonts w:ascii="Arial Narrow" w:hAnsi="Arial Narrow"/>
          <w:b/>
          <w:bCs/>
          <w:color w:val="FF0000"/>
          <w:sz w:val="26"/>
        </w:rPr>
      </w:pPr>
    </w:p>
    <w:p w:rsidR="00567CCF" w:rsidRDefault="00EE752E" w:rsidP="005E7FBF">
      <w:pPr>
        <w:rPr>
          <w:b/>
          <w:bCs/>
          <w:noProof/>
          <w:sz w:val="24"/>
          <w:szCs w:val="24"/>
        </w:rPr>
      </w:pPr>
      <w:r w:rsidRPr="00EE1ADD">
        <w:rPr>
          <w:b/>
          <w:bCs/>
          <w:noProof/>
          <w:sz w:val="24"/>
          <w:szCs w:val="24"/>
        </w:rPr>
        <w:t>Accidents</w:t>
      </w:r>
      <w:r>
        <w:rPr>
          <w:b/>
          <w:bCs/>
          <w:noProof/>
          <w:sz w:val="24"/>
          <w:szCs w:val="24"/>
        </w:rPr>
        <w:t xml:space="preserve"> and Breakdowns</w:t>
      </w:r>
    </w:p>
    <w:p w:rsidR="00567CCF" w:rsidRDefault="00567CCF" w:rsidP="005E7FBF">
      <w:pPr>
        <w:rPr>
          <w:b/>
          <w:bCs/>
          <w:noProof/>
          <w:sz w:val="24"/>
          <w:szCs w:val="24"/>
        </w:rPr>
      </w:pPr>
    </w:p>
    <w:p w:rsidR="00567CCF" w:rsidRDefault="00567CCF" w:rsidP="005E7FBF">
      <w:pPr>
        <w:rPr>
          <w:b/>
          <w:bCs/>
          <w:noProof/>
          <w:sz w:val="24"/>
          <w:szCs w:val="24"/>
        </w:rPr>
      </w:pPr>
    </w:p>
    <w:p w:rsidR="00567CCF" w:rsidRDefault="00567CCF" w:rsidP="005E7FBF">
      <w:pPr>
        <w:rPr>
          <w:b/>
          <w:bCs/>
          <w:noProof/>
          <w:sz w:val="24"/>
          <w:szCs w:val="24"/>
        </w:rPr>
      </w:pPr>
      <w:r w:rsidRPr="00EE1ADD">
        <w:rPr>
          <w:b/>
          <w:bCs/>
          <w:noProof/>
          <w:sz w:val="24"/>
          <w:szCs w:val="24"/>
        </w:rPr>
        <w:t>Accidents</w:t>
      </w:r>
    </w:p>
    <w:p w:rsidR="00567CCF" w:rsidRPr="004F7EE3" w:rsidRDefault="00567CCF" w:rsidP="00567CCF">
      <w:pPr>
        <w:pStyle w:val="Paragraph"/>
        <w:jc w:val="both"/>
        <w:rPr>
          <w:rFonts w:ascii="Calibri" w:hAnsi="Calibri"/>
          <w:sz w:val="22"/>
          <w:szCs w:val="22"/>
        </w:rPr>
      </w:pPr>
      <w:r w:rsidRPr="004F7EE3">
        <w:rPr>
          <w:rFonts w:ascii="Calibri" w:hAnsi="Calibri"/>
          <w:sz w:val="22"/>
          <w:szCs w:val="22"/>
        </w:rPr>
        <w:t>Procedure (at the scene)</w:t>
      </w:r>
    </w:p>
    <w:p w:rsidR="00567CCF" w:rsidRPr="004F7EE3" w:rsidRDefault="004F7EE3" w:rsidP="00567CCF">
      <w:pPr>
        <w:pStyle w:val="Paragraph"/>
        <w:jc w:val="both"/>
        <w:rPr>
          <w:rFonts w:ascii="Calibri" w:hAnsi="Calibri"/>
          <w:sz w:val="22"/>
          <w:szCs w:val="22"/>
        </w:rPr>
      </w:pPr>
      <w:r w:rsidRPr="004F7EE3">
        <w:rPr>
          <w:rFonts w:ascii="Calibri" w:hAnsi="Calibri"/>
          <w:sz w:val="22"/>
          <w:szCs w:val="22"/>
        </w:rPr>
        <w:t>Contact the emergency services if required.</w:t>
      </w:r>
    </w:p>
    <w:p w:rsidR="00567CCF" w:rsidRPr="004F7EE3" w:rsidRDefault="004F7EE3" w:rsidP="00567CCF">
      <w:pPr>
        <w:pStyle w:val="Paragraph"/>
        <w:jc w:val="both"/>
        <w:rPr>
          <w:rFonts w:ascii="Calibri" w:hAnsi="Calibri"/>
          <w:sz w:val="22"/>
          <w:szCs w:val="22"/>
        </w:rPr>
      </w:pPr>
      <w:r w:rsidRPr="004F7EE3">
        <w:rPr>
          <w:rFonts w:ascii="Calibri" w:hAnsi="Calibri"/>
          <w:sz w:val="22"/>
          <w:szCs w:val="22"/>
        </w:rPr>
        <w:t xml:space="preserve">Exchange name, vehicle and </w:t>
      </w:r>
      <w:r w:rsidR="00567CCF" w:rsidRPr="004F7EE3">
        <w:rPr>
          <w:rFonts w:ascii="Calibri" w:hAnsi="Calibri"/>
          <w:sz w:val="22"/>
          <w:szCs w:val="22"/>
        </w:rPr>
        <w:tab/>
      </w:r>
      <w:r w:rsidRPr="004F7EE3">
        <w:rPr>
          <w:rFonts w:ascii="Calibri" w:hAnsi="Calibri"/>
          <w:sz w:val="22"/>
          <w:szCs w:val="22"/>
        </w:rPr>
        <w:t>insurance details with other relevant parties.</w:t>
      </w:r>
    </w:p>
    <w:p w:rsidR="004F7EE3" w:rsidRPr="004F7EE3" w:rsidRDefault="004F7EE3" w:rsidP="00567CCF">
      <w:pPr>
        <w:pStyle w:val="Paragraph"/>
        <w:jc w:val="both"/>
        <w:rPr>
          <w:rFonts w:ascii="Calibri" w:hAnsi="Calibri"/>
          <w:sz w:val="22"/>
          <w:szCs w:val="22"/>
        </w:rPr>
      </w:pPr>
      <w:r w:rsidRPr="004F7EE3">
        <w:rPr>
          <w:rFonts w:ascii="Calibri" w:hAnsi="Calibri"/>
          <w:sz w:val="22"/>
          <w:szCs w:val="22"/>
        </w:rPr>
        <w:lastRenderedPageBreak/>
        <w:t xml:space="preserve">Accident liability </w:t>
      </w:r>
      <w:r w:rsidRPr="004F7EE3">
        <w:rPr>
          <w:rFonts w:ascii="Calibri" w:hAnsi="Calibri"/>
          <w:b/>
          <w:sz w:val="22"/>
          <w:szCs w:val="22"/>
        </w:rPr>
        <w:t>should</w:t>
      </w:r>
      <w:r w:rsidRPr="004F7EE3">
        <w:rPr>
          <w:rFonts w:ascii="Calibri" w:hAnsi="Calibri"/>
          <w:sz w:val="22"/>
          <w:szCs w:val="22"/>
        </w:rPr>
        <w:t xml:space="preserve"> </w:t>
      </w:r>
      <w:r w:rsidRPr="004F7EE3">
        <w:rPr>
          <w:rFonts w:ascii="Calibri" w:hAnsi="Calibri"/>
          <w:b/>
          <w:sz w:val="22"/>
          <w:szCs w:val="22"/>
        </w:rPr>
        <w:t>not</w:t>
      </w:r>
      <w:r w:rsidRPr="004F7EE3">
        <w:rPr>
          <w:rFonts w:ascii="Calibri" w:hAnsi="Calibri"/>
          <w:sz w:val="22"/>
          <w:szCs w:val="22"/>
        </w:rPr>
        <w:t xml:space="preserve"> be admitted.</w:t>
      </w:r>
    </w:p>
    <w:p w:rsidR="004F7EE3" w:rsidRPr="004F7EE3" w:rsidRDefault="004F7EE3" w:rsidP="004F7EE3">
      <w:pPr>
        <w:pStyle w:val="Paragraph"/>
        <w:jc w:val="both"/>
        <w:rPr>
          <w:rFonts w:ascii="Calibri" w:hAnsi="Calibri"/>
          <w:sz w:val="22"/>
          <w:szCs w:val="22"/>
        </w:rPr>
      </w:pPr>
      <w:r w:rsidRPr="004F7EE3">
        <w:rPr>
          <w:rFonts w:ascii="Calibri" w:hAnsi="Calibri"/>
          <w:sz w:val="22"/>
          <w:szCs w:val="22"/>
        </w:rPr>
        <w:t>Do not make any statements regarding the accident (except to a police officer).</w:t>
      </w:r>
    </w:p>
    <w:p w:rsidR="004F7EE3" w:rsidRPr="004F7EE3" w:rsidRDefault="004F7EE3" w:rsidP="004F7EE3">
      <w:pPr>
        <w:pStyle w:val="Paragraph"/>
        <w:jc w:val="both"/>
        <w:rPr>
          <w:rFonts w:ascii="Calibri" w:hAnsi="Calibri"/>
          <w:sz w:val="22"/>
          <w:szCs w:val="22"/>
        </w:rPr>
      </w:pPr>
      <w:proofErr w:type="gramStart"/>
      <w:r w:rsidRPr="004F7EE3">
        <w:rPr>
          <w:rFonts w:ascii="Calibri" w:hAnsi="Calibri"/>
          <w:sz w:val="22"/>
          <w:szCs w:val="22"/>
        </w:rPr>
        <w:t>Photograph/Video the incident location from a number of different directions if camera/smart phone is available.</w:t>
      </w:r>
      <w:proofErr w:type="gramEnd"/>
      <w:r w:rsidRPr="004F7EE3">
        <w:rPr>
          <w:rFonts w:ascii="Calibri" w:hAnsi="Calibri"/>
          <w:sz w:val="22"/>
          <w:szCs w:val="22"/>
        </w:rPr>
        <w:t xml:space="preserve"> Include shots of any vehicles/property damaged. </w:t>
      </w:r>
    </w:p>
    <w:p w:rsidR="004F7EE3" w:rsidRPr="004F7EE3" w:rsidRDefault="004F7EE3" w:rsidP="004F7EE3">
      <w:pPr>
        <w:pStyle w:val="Paragraph"/>
        <w:jc w:val="both"/>
        <w:rPr>
          <w:rFonts w:ascii="Calibri" w:hAnsi="Calibri"/>
          <w:sz w:val="22"/>
          <w:szCs w:val="22"/>
        </w:rPr>
      </w:pPr>
      <w:r w:rsidRPr="004F7EE3">
        <w:rPr>
          <w:rFonts w:ascii="Calibri" w:hAnsi="Calibri"/>
          <w:sz w:val="22"/>
          <w:szCs w:val="22"/>
        </w:rPr>
        <w:t xml:space="preserve">Road measurements may also be useful to record. </w:t>
      </w:r>
    </w:p>
    <w:p w:rsidR="004F7EE3" w:rsidRDefault="004F7EE3" w:rsidP="004F7EE3">
      <w:pPr>
        <w:pStyle w:val="Paragraph"/>
        <w:jc w:val="both"/>
      </w:pPr>
    </w:p>
    <w:p w:rsidR="004F7EE3" w:rsidRPr="006174D3" w:rsidRDefault="004F7EE3" w:rsidP="004F7EE3">
      <w:pPr>
        <w:pStyle w:val="Paragraph"/>
        <w:jc w:val="both"/>
        <w:rPr>
          <w:rFonts w:asciiTheme="minorHAnsi" w:hAnsiTheme="minorHAnsi"/>
          <w:sz w:val="22"/>
          <w:szCs w:val="22"/>
        </w:rPr>
      </w:pPr>
      <w:r w:rsidRPr="006174D3">
        <w:rPr>
          <w:rFonts w:asciiTheme="minorHAnsi" w:hAnsiTheme="minorHAnsi"/>
          <w:sz w:val="22"/>
          <w:szCs w:val="22"/>
        </w:rPr>
        <w:t>Procedure (post incident)</w:t>
      </w:r>
    </w:p>
    <w:p w:rsidR="004F7EE3" w:rsidRPr="006174D3" w:rsidRDefault="004F7EE3" w:rsidP="004F7EE3">
      <w:pPr>
        <w:pStyle w:val="Heading1"/>
        <w:rPr>
          <w:rFonts w:asciiTheme="minorHAnsi" w:hAnsiTheme="minorHAnsi"/>
          <w:color w:val="auto"/>
          <w:sz w:val="22"/>
          <w:szCs w:val="22"/>
        </w:rPr>
      </w:pPr>
      <w:r w:rsidRPr="006174D3">
        <w:rPr>
          <w:rFonts w:asciiTheme="minorHAnsi" w:hAnsiTheme="minorHAnsi"/>
          <w:color w:val="auto"/>
          <w:sz w:val="22"/>
          <w:szCs w:val="22"/>
        </w:rPr>
        <w:t>Insurance Claim Form</w:t>
      </w:r>
    </w:p>
    <w:p w:rsidR="004F7EE3" w:rsidRPr="006174D3" w:rsidRDefault="004F7EE3" w:rsidP="004F7EE3">
      <w:pPr>
        <w:pStyle w:val="BodyText"/>
        <w:jc w:val="left"/>
        <w:rPr>
          <w:rFonts w:asciiTheme="minorHAnsi" w:hAnsiTheme="minorHAnsi"/>
          <w:sz w:val="22"/>
          <w:szCs w:val="22"/>
          <w:lang w:val="en-US"/>
        </w:rPr>
      </w:pPr>
      <w:r w:rsidRPr="006174D3">
        <w:rPr>
          <w:rFonts w:asciiTheme="minorHAnsi" w:hAnsiTheme="minorHAnsi"/>
          <w:sz w:val="22"/>
          <w:szCs w:val="22"/>
          <w:lang w:val="en-US"/>
        </w:rPr>
        <w:t xml:space="preserve">Any accident involving </w:t>
      </w:r>
      <w:r w:rsidRPr="006174D3">
        <w:rPr>
          <w:rFonts w:asciiTheme="minorHAnsi" w:hAnsiTheme="minorHAnsi"/>
          <w:sz w:val="22"/>
          <w:szCs w:val="22"/>
        </w:rPr>
        <w:t>an organisation’s owned vehicle</w:t>
      </w:r>
      <w:r w:rsidRPr="006174D3">
        <w:rPr>
          <w:rFonts w:asciiTheme="minorHAnsi" w:hAnsiTheme="minorHAnsi"/>
          <w:sz w:val="22"/>
          <w:szCs w:val="22"/>
          <w:lang w:val="en-US"/>
        </w:rPr>
        <w:t>, whether or not a third party is involved, must be immediately reported by the Driver to XXXXXXXXXXXXXX (person).</w:t>
      </w:r>
    </w:p>
    <w:p w:rsidR="004F7EE3" w:rsidRPr="006174D3" w:rsidRDefault="004F7EE3" w:rsidP="004F7EE3">
      <w:pPr>
        <w:pStyle w:val="BodyText"/>
        <w:jc w:val="left"/>
        <w:rPr>
          <w:rFonts w:asciiTheme="minorHAnsi" w:hAnsiTheme="minorHAnsi"/>
          <w:sz w:val="22"/>
          <w:szCs w:val="22"/>
          <w:lang w:val="en-US"/>
        </w:rPr>
      </w:pPr>
    </w:p>
    <w:p w:rsidR="004F7EE3" w:rsidRPr="006174D3" w:rsidRDefault="004F7EE3" w:rsidP="004F7EE3">
      <w:pPr>
        <w:pStyle w:val="BodyText"/>
        <w:jc w:val="left"/>
        <w:rPr>
          <w:rFonts w:asciiTheme="minorHAnsi" w:hAnsiTheme="minorHAnsi"/>
          <w:sz w:val="22"/>
          <w:szCs w:val="22"/>
          <w:lang w:val="en-US"/>
        </w:rPr>
      </w:pPr>
      <w:r w:rsidRPr="006174D3">
        <w:rPr>
          <w:rFonts w:asciiTheme="minorHAnsi" w:hAnsiTheme="minorHAnsi"/>
          <w:sz w:val="22"/>
          <w:szCs w:val="22"/>
          <w:lang w:val="en-US"/>
        </w:rPr>
        <w:t>The driver will complete an insurance claim form.</w:t>
      </w:r>
    </w:p>
    <w:p w:rsidR="004F7EE3" w:rsidRPr="006174D3" w:rsidRDefault="004F7EE3" w:rsidP="004F7EE3">
      <w:pPr>
        <w:pStyle w:val="BodyText"/>
        <w:jc w:val="left"/>
        <w:rPr>
          <w:rFonts w:asciiTheme="minorHAnsi" w:hAnsiTheme="minorHAnsi"/>
          <w:sz w:val="22"/>
          <w:szCs w:val="22"/>
          <w:lang w:val="en-US"/>
        </w:rPr>
      </w:pPr>
    </w:p>
    <w:p w:rsidR="004F7EE3" w:rsidRPr="006174D3" w:rsidRDefault="004F7EE3" w:rsidP="004F7EE3">
      <w:pPr>
        <w:pStyle w:val="Paragraph"/>
        <w:rPr>
          <w:rFonts w:asciiTheme="minorHAnsi" w:hAnsiTheme="minorHAnsi"/>
          <w:sz w:val="22"/>
          <w:szCs w:val="22"/>
        </w:rPr>
      </w:pPr>
      <w:r w:rsidRPr="006174D3">
        <w:rPr>
          <w:rFonts w:asciiTheme="minorHAnsi" w:hAnsiTheme="minorHAnsi"/>
          <w:sz w:val="22"/>
          <w:szCs w:val="22"/>
        </w:rPr>
        <w:t>XXXXXXXXXXX and XXXXXXX (</w:t>
      </w:r>
      <w:r w:rsidR="006174D3" w:rsidRPr="006174D3">
        <w:rPr>
          <w:rFonts w:asciiTheme="minorHAnsi" w:hAnsiTheme="minorHAnsi"/>
          <w:sz w:val="22"/>
          <w:szCs w:val="22"/>
        </w:rPr>
        <w:t>S</w:t>
      </w:r>
      <w:r w:rsidRPr="006174D3">
        <w:rPr>
          <w:rFonts w:asciiTheme="minorHAnsi" w:hAnsiTheme="minorHAnsi"/>
          <w:sz w:val="22"/>
          <w:szCs w:val="22"/>
        </w:rPr>
        <w:t xml:space="preserve">afety </w:t>
      </w:r>
      <w:r w:rsidR="006174D3" w:rsidRPr="006174D3">
        <w:rPr>
          <w:rFonts w:asciiTheme="minorHAnsi" w:hAnsiTheme="minorHAnsi"/>
          <w:sz w:val="22"/>
          <w:szCs w:val="22"/>
        </w:rPr>
        <w:t>M</w:t>
      </w:r>
      <w:r w:rsidRPr="006174D3">
        <w:rPr>
          <w:rFonts w:asciiTheme="minorHAnsi" w:hAnsiTheme="minorHAnsi"/>
          <w:sz w:val="22"/>
          <w:szCs w:val="22"/>
        </w:rPr>
        <w:t xml:space="preserve">anager) will investigate any accident where an injury has occurred or the </w:t>
      </w:r>
      <w:r w:rsidR="006174D3" w:rsidRPr="006174D3">
        <w:rPr>
          <w:rFonts w:asciiTheme="minorHAnsi" w:hAnsiTheme="minorHAnsi"/>
          <w:sz w:val="22"/>
          <w:szCs w:val="22"/>
        </w:rPr>
        <w:t xml:space="preserve">organisation’s owned vehicle </w:t>
      </w:r>
      <w:r w:rsidRPr="006174D3">
        <w:rPr>
          <w:rFonts w:asciiTheme="minorHAnsi" w:hAnsiTheme="minorHAnsi"/>
          <w:sz w:val="22"/>
          <w:szCs w:val="22"/>
        </w:rPr>
        <w:t xml:space="preserve">is off the road for more than </w:t>
      </w:r>
      <w:r w:rsidR="006174D3" w:rsidRPr="006174D3">
        <w:rPr>
          <w:rFonts w:asciiTheme="minorHAnsi" w:hAnsiTheme="minorHAnsi"/>
          <w:sz w:val="22"/>
          <w:szCs w:val="22"/>
        </w:rPr>
        <w:t>XXX</w:t>
      </w:r>
      <w:r w:rsidRPr="006174D3">
        <w:rPr>
          <w:rFonts w:asciiTheme="minorHAnsi" w:hAnsiTheme="minorHAnsi"/>
          <w:sz w:val="22"/>
          <w:szCs w:val="22"/>
        </w:rPr>
        <w:t xml:space="preserve"> days.  Drivers and all other employees travelling in the </w:t>
      </w:r>
      <w:proofErr w:type="gramStart"/>
      <w:r w:rsidR="006174D3" w:rsidRPr="006174D3">
        <w:rPr>
          <w:rFonts w:asciiTheme="minorHAnsi" w:hAnsiTheme="minorHAnsi"/>
          <w:sz w:val="22"/>
          <w:szCs w:val="22"/>
        </w:rPr>
        <w:t>organisation’s</w:t>
      </w:r>
      <w:proofErr w:type="gramEnd"/>
      <w:r w:rsidR="006174D3" w:rsidRPr="006174D3">
        <w:rPr>
          <w:rFonts w:asciiTheme="minorHAnsi" w:hAnsiTheme="minorHAnsi"/>
          <w:sz w:val="22"/>
          <w:szCs w:val="22"/>
        </w:rPr>
        <w:t xml:space="preserve"> owned vehicle</w:t>
      </w:r>
      <w:r w:rsidRPr="006174D3">
        <w:rPr>
          <w:rFonts w:asciiTheme="minorHAnsi" w:hAnsiTheme="minorHAnsi"/>
          <w:sz w:val="22"/>
          <w:szCs w:val="22"/>
        </w:rPr>
        <w:t xml:space="preserve"> at the time of the accident will be expected to co-operate with the investigation.</w:t>
      </w:r>
    </w:p>
    <w:p w:rsidR="006174D3" w:rsidRPr="006174D3" w:rsidRDefault="006174D3" w:rsidP="004F7EE3">
      <w:pPr>
        <w:pStyle w:val="Paragraph"/>
        <w:rPr>
          <w:rFonts w:asciiTheme="minorHAnsi" w:hAnsiTheme="minorHAnsi"/>
          <w:sz w:val="22"/>
          <w:szCs w:val="22"/>
        </w:rPr>
      </w:pPr>
    </w:p>
    <w:p w:rsidR="006174D3" w:rsidRPr="006174D3" w:rsidRDefault="006174D3" w:rsidP="004F7EE3">
      <w:pPr>
        <w:pStyle w:val="Paragraph"/>
        <w:rPr>
          <w:rFonts w:asciiTheme="minorHAnsi" w:hAnsiTheme="minorHAnsi"/>
          <w:sz w:val="22"/>
          <w:szCs w:val="22"/>
        </w:rPr>
      </w:pPr>
      <w:r w:rsidRPr="006174D3">
        <w:rPr>
          <w:rFonts w:asciiTheme="minorHAnsi" w:hAnsiTheme="minorHAnsi"/>
          <w:sz w:val="22"/>
          <w:szCs w:val="22"/>
        </w:rPr>
        <w:t>Theft</w:t>
      </w:r>
    </w:p>
    <w:p w:rsidR="004F7EE3" w:rsidRPr="006174D3" w:rsidRDefault="004F7EE3" w:rsidP="004F7EE3">
      <w:pPr>
        <w:pStyle w:val="Paragraph"/>
        <w:rPr>
          <w:rFonts w:asciiTheme="minorHAnsi" w:hAnsiTheme="minorHAnsi"/>
          <w:sz w:val="22"/>
          <w:szCs w:val="22"/>
        </w:rPr>
      </w:pPr>
      <w:r w:rsidRPr="006174D3">
        <w:rPr>
          <w:rFonts w:asciiTheme="minorHAnsi" w:hAnsiTheme="minorHAnsi"/>
          <w:sz w:val="22"/>
          <w:szCs w:val="22"/>
        </w:rPr>
        <w:t xml:space="preserve">In the event of theft of </w:t>
      </w:r>
      <w:r w:rsidR="006174D3" w:rsidRPr="006174D3">
        <w:rPr>
          <w:rFonts w:asciiTheme="minorHAnsi" w:hAnsiTheme="minorHAnsi"/>
          <w:sz w:val="22"/>
          <w:szCs w:val="22"/>
        </w:rPr>
        <w:t xml:space="preserve">an organisation’s owned vehicle </w:t>
      </w:r>
      <w:r w:rsidRPr="006174D3">
        <w:rPr>
          <w:rFonts w:asciiTheme="minorHAnsi" w:hAnsiTheme="minorHAnsi"/>
          <w:sz w:val="22"/>
          <w:szCs w:val="22"/>
        </w:rPr>
        <w:t xml:space="preserve">or contents from it, the Driver must immediately inform the police and notify </w:t>
      </w:r>
      <w:r w:rsidR="006174D3" w:rsidRPr="006174D3">
        <w:rPr>
          <w:rFonts w:asciiTheme="minorHAnsi" w:hAnsiTheme="minorHAnsi"/>
          <w:sz w:val="22"/>
          <w:szCs w:val="22"/>
        </w:rPr>
        <w:t>(XXXXXX)</w:t>
      </w:r>
      <w:r w:rsidRPr="006174D3">
        <w:rPr>
          <w:rFonts w:asciiTheme="minorHAnsi" w:hAnsiTheme="minorHAnsi"/>
          <w:sz w:val="22"/>
          <w:szCs w:val="22"/>
        </w:rPr>
        <w:t xml:space="preserve"> at the earliest opportunity.  In these circumstances the Driver will be asked for the Crime Reference number</w:t>
      </w:r>
      <w:r w:rsidR="006174D3" w:rsidRPr="006174D3">
        <w:rPr>
          <w:rFonts w:asciiTheme="minorHAnsi" w:hAnsiTheme="minorHAnsi"/>
          <w:sz w:val="22"/>
          <w:szCs w:val="22"/>
        </w:rPr>
        <w:t xml:space="preserve"> (provided by PSNI)</w:t>
      </w:r>
      <w:r w:rsidRPr="006174D3">
        <w:rPr>
          <w:rFonts w:asciiTheme="minorHAnsi" w:hAnsiTheme="minorHAnsi"/>
          <w:sz w:val="22"/>
          <w:szCs w:val="22"/>
        </w:rPr>
        <w:t>.  A completed Motor Insurance Theft Claim form will also be required.</w:t>
      </w:r>
    </w:p>
    <w:p w:rsidR="004F7EE3" w:rsidRPr="006174D3" w:rsidRDefault="004F7EE3" w:rsidP="004F7EE3">
      <w:pPr>
        <w:pStyle w:val="Paragraph"/>
        <w:rPr>
          <w:rFonts w:asciiTheme="minorHAnsi" w:hAnsiTheme="minorHAnsi"/>
          <w:sz w:val="22"/>
          <w:szCs w:val="22"/>
        </w:rPr>
      </w:pPr>
      <w:r w:rsidRPr="006174D3">
        <w:rPr>
          <w:rFonts w:asciiTheme="minorHAnsi" w:hAnsiTheme="minorHAnsi"/>
          <w:sz w:val="22"/>
          <w:szCs w:val="22"/>
        </w:rPr>
        <w:t xml:space="preserve">Failure on the part of the Driver to immediately report an accident or theft of </w:t>
      </w:r>
      <w:r w:rsidR="006174D3" w:rsidRPr="006174D3">
        <w:rPr>
          <w:rFonts w:asciiTheme="minorHAnsi" w:hAnsiTheme="minorHAnsi"/>
          <w:sz w:val="22"/>
          <w:szCs w:val="22"/>
        </w:rPr>
        <w:t xml:space="preserve">an organisation’s owned vehicle </w:t>
      </w:r>
      <w:r w:rsidRPr="006174D3">
        <w:rPr>
          <w:rFonts w:asciiTheme="minorHAnsi" w:hAnsiTheme="minorHAnsi"/>
          <w:sz w:val="22"/>
          <w:szCs w:val="22"/>
        </w:rPr>
        <w:t>or contents from it may result in the Authorised Driver being disciplined.</w:t>
      </w:r>
    </w:p>
    <w:p w:rsidR="004F7EE3" w:rsidRPr="006174D3" w:rsidRDefault="004F7EE3" w:rsidP="004F7EE3">
      <w:pPr>
        <w:pStyle w:val="Heading1"/>
        <w:rPr>
          <w:rFonts w:asciiTheme="minorHAnsi" w:hAnsiTheme="minorHAnsi"/>
          <w:color w:val="auto"/>
          <w:sz w:val="22"/>
          <w:szCs w:val="22"/>
        </w:rPr>
      </w:pPr>
      <w:r w:rsidRPr="006174D3">
        <w:rPr>
          <w:rFonts w:asciiTheme="minorHAnsi" w:hAnsiTheme="minorHAnsi"/>
          <w:color w:val="auto"/>
          <w:sz w:val="22"/>
          <w:szCs w:val="22"/>
        </w:rPr>
        <w:t>Reporting Accidents to the Police</w:t>
      </w:r>
    </w:p>
    <w:p w:rsidR="004F7EE3" w:rsidRPr="006174D3" w:rsidRDefault="004F7EE3" w:rsidP="004F7EE3">
      <w:pPr>
        <w:pStyle w:val="Paragraph"/>
        <w:jc w:val="both"/>
        <w:rPr>
          <w:rFonts w:asciiTheme="minorHAnsi" w:hAnsiTheme="minorHAnsi"/>
          <w:sz w:val="22"/>
          <w:szCs w:val="22"/>
        </w:rPr>
      </w:pPr>
      <w:r w:rsidRPr="006174D3">
        <w:rPr>
          <w:rFonts w:asciiTheme="minorHAnsi" w:hAnsiTheme="minorHAnsi"/>
          <w:sz w:val="22"/>
          <w:szCs w:val="22"/>
        </w:rPr>
        <w:t>The law requires drivers, in the event of an accident and irrespective of how it was caused, to stop.  The Police need only be called to the scene if someone has been injured or if it appears that liability will be disputed.</w:t>
      </w:r>
    </w:p>
    <w:p w:rsidR="004F7EE3" w:rsidRPr="006174D3" w:rsidRDefault="004F7EE3" w:rsidP="004F7EE3">
      <w:pPr>
        <w:pStyle w:val="Paragraph"/>
        <w:jc w:val="both"/>
        <w:rPr>
          <w:rFonts w:asciiTheme="minorHAnsi" w:hAnsiTheme="minorHAnsi"/>
          <w:sz w:val="22"/>
          <w:szCs w:val="22"/>
        </w:rPr>
      </w:pPr>
      <w:r w:rsidRPr="006174D3">
        <w:rPr>
          <w:rFonts w:asciiTheme="minorHAnsi" w:hAnsiTheme="minorHAnsi"/>
          <w:sz w:val="22"/>
          <w:szCs w:val="22"/>
        </w:rPr>
        <w:t>The law also requires that where any other vehicle or roadside property is damaged, or any dog, cat or farm animal is injured then, if the Police are not present at the scene, the accident must be reported to the Police as soon as reasonably practicable within the next 24 hours.</w:t>
      </w:r>
    </w:p>
    <w:p w:rsidR="00567CCF" w:rsidRDefault="004F7EE3" w:rsidP="00567CCF">
      <w:pPr>
        <w:pStyle w:val="Paragraph"/>
        <w:jc w:val="both"/>
        <w:rPr>
          <w:rFonts w:asciiTheme="minorHAnsi" w:hAnsiTheme="minorHAnsi"/>
          <w:sz w:val="22"/>
          <w:szCs w:val="22"/>
        </w:rPr>
      </w:pPr>
      <w:r w:rsidRPr="006174D3">
        <w:rPr>
          <w:rFonts w:asciiTheme="minorHAnsi" w:hAnsiTheme="minorHAnsi"/>
          <w:sz w:val="22"/>
          <w:szCs w:val="22"/>
        </w:rPr>
        <w:t>Failure to report an accident to the Police, where appropriate, may result in the driver of the Company Insured vehicle being disciplined.</w:t>
      </w:r>
    </w:p>
    <w:p w:rsidR="006174D3" w:rsidRPr="006174D3" w:rsidRDefault="006174D3" w:rsidP="00567CCF">
      <w:pPr>
        <w:pStyle w:val="Paragraph"/>
        <w:jc w:val="both"/>
        <w:rPr>
          <w:rFonts w:asciiTheme="minorHAnsi" w:hAnsiTheme="minorHAnsi"/>
          <w:sz w:val="22"/>
          <w:szCs w:val="22"/>
        </w:rPr>
      </w:pPr>
    </w:p>
    <w:p w:rsidR="006174D3" w:rsidRPr="006174D3" w:rsidRDefault="006174D3" w:rsidP="00567CCF">
      <w:pPr>
        <w:pStyle w:val="Paragraph"/>
        <w:jc w:val="both"/>
        <w:rPr>
          <w:rFonts w:asciiTheme="minorHAnsi" w:hAnsiTheme="minorHAnsi"/>
          <w:sz w:val="22"/>
          <w:szCs w:val="22"/>
        </w:rPr>
      </w:pPr>
      <w:r w:rsidRPr="006174D3">
        <w:rPr>
          <w:rFonts w:asciiTheme="minorHAnsi" w:hAnsiTheme="minorHAnsi"/>
          <w:noProof/>
          <w:sz w:val="22"/>
          <w:szCs w:val="22"/>
        </w:rPr>
        <w:t>Failure to stop after an accident and failure to notify the other party or the police, may result in the driver being prosecuted.</w:t>
      </w:r>
    </w:p>
    <w:p w:rsidR="00567CCF" w:rsidRPr="006174D3" w:rsidRDefault="006174D3" w:rsidP="00567CCF">
      <w:pPr>
        <w:pStyle w:val="Heading1"/>
        <w:rPr>
          <w:rFonts w:asciiTheme="minorHAnsi" w:hAnsiTheme="minorHAnsi"/>
          <w:color w:val="auto"/>
          <w:sz w:val="22"/>
          <w:szCs w:val="22"/>
        </w:rPr>
      </w:pPr>
      <w:bookmarkStart w:id="2" w:name="Reporting"/>
      <w:bookmarkEnd w:id="2"/>
      <w:r w:rsidRPr="006174D3">
        <w:rPr>
          <w:rFonts w:asciiTheme="minorHAnsi" w:hAnsiTheme="minorHAnsi"/>
          <w:color w:val="auto"/>
          <w:sz w:val="22"/>
          <w:szCs w:val="22"/>
        </w:rPr>
        <w:t>Breakdowns</w:t>
      </w:r>
    </w:p>
    <w:p w:rsidR="006174D3" w:rsidRDefault="006174D3" w:rsidP="006174D3">
      <w:pPr>
        <w:widowControl w:val="0"/>
        <w:autoSpaceDE w:val="0"/>
        <w:autoSpaceDN w:val="0"/>
        <w:adjustRightInd w:val="0"/>
        <w:rPr>
          <w:noProof/>
        </w:rPr>
      </w:pPr>
      <w:r>
        <w:rPr>
          <w:noProof/>
        </w:rPr>
        <w:t xml:space="preserve">Should a driver have the misfortune to breakdown they (where possible) should avoid stopping in a dangerous place (such as on a roundabout, or where other road users will have difficulty seeing the </w:t>
      </w:r>
      <w:r>
        <w:rPr>
          <w:noProof/>
        </w:rPr>
        <w:lastRenderedPageBreak/>
        <w:t>vehicle).</w:t>
      </w:r>
    </w:p>
    <w:p w:rsidR="006174D3" w:rsidRDefault="006174D3" w:rsidP="006174D3">
      <w:pPr>
        <w:widowControl w:val="0"/>
        <w:autoSpaceDE w:val="0"/>
        <w:autoSpaceDN w:val="0"/>
        <w:adjustRightInd w:val="0"/>
        <w:rPr>
          <w:noProof/>
        </w:rPr>
      </w:pPr>
      <w:r>
        <w:rPr>
          <w:noProof/>
        </w:rPr>
        <w:t xml:space="preserve">The driver should not attempt to repair the vehicle. Call  XXXXXXXXXXXX  for assistance. </w:t>
      </w:r>
    </w:p>
    <w:p w:rsidR="006174D3" w:rsidRDefault="006174D3" w:rsidP="006174D3">
      <w:pPr>
        <w:widowControl w:val="0"/>
        <w:autoSpaceDE w:val="0"/>
        <w:autoSpaceDN w:val="0"/>
        <w:adjustRightInd w:val="0"/>
        <w:rPr>
          <w:noProof/>
        </w:rPr>
      </w:pPr>
      <w:r>
        <w:rPr>
          <w:noProof/>
        </w:rPr>
        <w:t>While waiting for the breakdown service to arrive, the driver should switch off the engine, switch on hazard lights and wait away from the vehicle in a safe place away from traffic.</w:t>
      </w:r>
    </w:p>
    <w:p w:rsidR="006174D3" w:rsidRDefault="006174D3" w:rsidP="006174D3">
      <w:pPr>
        <w:widowControl w:val="0"/>
        <w:autoSpaceDE w:val="0"/>
        <w:autoSpaceDN w:val="0"/>
        <w:adjustRightInd w:val="0"/>
        <w:rPr>
          <w:noProof/>
        </w:rPr>
      </w:pPr>
      <w:r>
        <w:rPr>
          <w:noProof/>
        </w:rPr>
        <w:t>On a motorway this should be beyond the hard shoulder, up the embankment if there is one, or the other of any crash barrier. The driver and any passengers should exit the vehicle from the nearside and never cross the motorway.</w:t>
      </w:r>
    </w:p>
    <w:p w:rsidR="006174D3" w:rsidRDefault="006174D3" w:rsidP="006174D3">
      <w:pPr>
        <w:widowControl w:val="0"/>
        <w:autoSpaceDE w:val="0"/>
        <w:autoSpaceDN w:val="0"/>
        <w:adjustRightInd w:val="0"/>
        <w:rPr>
          <w:noProof/>
        </w:rPr>
      </w:pPr>
    </w:p>
    <w:p w:rsidR="00567CCF" w:rsidRDefault="00567CCF" w:rsidP="00567CCF"/>
    <w:p w:rsidR="00567CCF" w:rsidRDefault="00567CCF" w:rsidP="00567CCF"/>
    <w:p w:rsidR="00567CCF" w:rsidRDefault="00567CCF" w:rsidP="00567CCF"/>
    <w:p w:rsidR="00567CCF" w:rsidRDefault="00567CCF" w:rsidP="00567CCF"/>
    <w:p w:rsidR="00567CCF" w:rsidRDefault="00567CCF" w:rsidP="00567CCF"/>
    <w:p w:rsidR="00567CCF" w:rsidRDefault="00567CCF" w:rsidP="00567CCF"/>
    <w:p w:rsidR="00567CCF" w:rsidRPr="00B07258" w:rsidRDefault="00567CCF" w:rsidP="00567CCF"/>
    <w:p w:rsidR="00567CCF" w:rsidRDefault="00567CCF" w:rsidP="00567CCF">
      <w:pPr>
        <w:pStyle w:val="Paragraph"/>
        <w:jc w:val="both"/>
      </w:pPr>
      <w:bookmarkStart w:id="3" w:name="_GoBack"/>
      <w:bookmarkEnd w:id="3"/>
    </w:p>
    <w:sectPr w:rsidR="00567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95F"/>
    <w:multiLevelType w:val="hybridMultilevel"/>
    <w:tmpl w:val="E4A29BF2"/>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22AE6"/>
    <w:multiLevelType w:val="hybridMultilevel"/>
    <w:tmpl w:val="733AE54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882BE5"/>
    <w:multiLevelType w:val="multilevel"/>
    <w:tmpl w:val="461E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4118F4"/>
    <w:multiLevelType w:val="hybridMultilevel"/>
    <w:tmpl w:val="F36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867952"/>
    <w:multiLevelType w:val="hybridMultilevel"/>
    <w:tmpl w:val="40C41024"/>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3C7055"/>
    <w:multiLevelType w:val="hybridMultilevel"/>
    <w:tmpl w:val="5F0817D4"/>
    <w:lvl w:ilvl="0" w:tplc="6B9CB0F6">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35598C"/>
    <w:multiLevelType w:val="hybridMultilevel"/>
    <w:tmpl w:val="1BE0CC82"/>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296E7C"/>
    <w:multiLevelType w:val="hybridMultilevel"/>
    <w:tmpl w:val="EB3634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ED3201"/>
    <w:multiLevelType w:val="hybridMultilevel"/>
    <w:tmpl w:val="459CBEA0"/>
    <w:lvl w:ilvl="0" w:tplc="0809000B">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0A97691"/>
    <w:multiLevelType w:val="hybridMultilevel"/>
    <w:tmpl w:val="E33272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09F4EF3"/>
    <w:multiLevelType w:val="hybridMultilevel"/>
    <w:tmpl w:val="F5A0BBE8"/>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E35C68"/>
    <w:multiLevelType w:val="hybridMultilevel"/>
    <w:tmpl w:val="AAE21B3E"/>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A6E2DE9"/>
    <w:multiLevelType w:val="hybridMultilevel"/>
    <w:tmpl w:val="EFB82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4B35D9"/>
    <w:multiLevelType w:val="hybridMultilevel"/>
    <w:tmpl w:val="062C30FE"/>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5004F0"/>
    <w:multiLevelType w:val="hybridMultilevel"/>
    <w:tmpl w:val="2154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3A7FFD"/>
    <w:multiLevelType w:val="hybridMultilevel"/>
    <w:tmpl w:val="E5AA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E72A99"/>
    <w:multiLevelType w:val="hybridMultilevel"/>
    <w:tmpl w:val="D730E54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7D65337"/>
    <w:multiLevelType w:val="hybridMultilevel"/>
    <w:tmpl w:val="7C3EFE0C"/>
    <w:lvl w:ilvl="0" w:tplc="18EC81D2">
      <w:start w:val="4"/>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E4521AE"/>
    <w:multiLevelType w:val="hybridMultilevel"/>
    <w:tmpl w:val="F438B500"/>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4D5AAB"/>
    <w:multiLevelType w:val="multilevel"/>
    <w:tmpl w:val="3AE01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9"/>
  </w:num>
  <w:num w:numId="4">
    <w:abstractNumId w:val="5"/>
  </w:num>
  <w:num w:numId="5">
    <w:abstractNumId w:val="7"/>
  </w:num>
  <w:num w:numId="6">
    <w:abstractNumId w:val="18"/>
  </w:num>
  <w:num w:numId="7">
    <w:abstractNumId w:val="13"/>
  </w:num>
  <w:num w:numId="8">
    <w:abstractNumId w:val="6"/>
  </w:num>
  <w:num w:numId="9">
    <w:abstractNumId w:val="4"/>
  </w:num>
  <w:num w:numId="10">
    <w:abstractNumId w:val="19"/>
  </w:num>
  <w:num w:numId="11">
    <w:abstractNumId w:val="2"/>
  </w:num>
  <w:num w:numId="12">
    <w:abstractNumId w:val="10"/>
  </w:num>
  <w:num w:numId="13">
    <w:abstractNumId w:val="8"/>
  </w:num>
  <w:num w:numId="14">
    <w:abstractNumId w:val="16"/>
  </w:num>
  <w:num w:numId="15">
    <w:abstractNumId w:val="1"/>
  </w:num>
  <w:num w:numId="16">
    <w:abstractNumId w:val="11"/>
  </w:num>
  <w:num w:numId="17">
    <w:abstractNumId w:val="12"/>
  </w:num>
  <w:num w:numId="18">
    <w:abstractNumId w:val="15"/>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A6"/>
    <w:rsid w:val="000148B4"/>
    <w:rsid w:val="000972A6"/>
    <w:rsid w:val="000A5E53"/>
    <w:rsid w:val="00130133"/>
    <w:rsid w:val="001B0EF7"/>
    <w:rsid w:val="002D0F92"/>
    <w:rsid w:val="003553F3"/>
    <w:rsid w:val="004A7294"/>
    <w:rsid w:val="004F7EE3"/>
    <w:rsid w:val="0055426B"/>
    <w:rsid w:val="00567CCF"/>
    <w:rsid w:val="005A0679"/>
    <w:rsid w:val="005D6D49"/>
    <w:rsid w:val="005E7FBF"/>
    <w:rsid w:val="005F04C2"/>
    <w:rsid w:val="0061054B"/>
    <w:rsid w:val="006174D3"/>
    <w:rsid w:val="00622BEB"/>
    <w:rsid w:val="006848A6"/>
    <w:rsid w:val="006B65C0"/>
    <w:rsid w:val="006D4AFF"/>
    <w:rsid w:val="006D6B0B"/>
    <w:rsid w:val="00786C20"/>
    <w:rsid w:val="007A7413"/>
    <w:rsid w:val="00843519"/>
    <w:rsid w:val="00885208"/>
    <w:rsid w:val="008A4475"/>
    <w:rsid w:val="008F5246"/>
    <w:rsid w:val="00940244"/>
    <w:rsid w:val="00987F15"/>
    <w:rsid w:val="009E7EC3"/>
    <w:rsid w:val="00A206A0"/>
    <w:rsid w:val="00A36CA3"/>
    <w:rsid w:val="00AD069A"/>
    <w:rsid w:val="00AD1B0B"/>
    <w:rsid w:val="00B77AB4"/>
    <w:rsid w:val="00BB2CF5"/>
    <w:rsid w:val="00BE26F3"/>
    <w:rsid w:val="00CC42E0"/>
    <w:rsid w:val="00D2172B"/>
    <w:rsid w:val="00E5133C"/>
    <w:rsid w:val="00EE752E"/>
    <w:rsid w:val="00F46F59"/>
    <w:rsid w:val="00F477C7"/>
    <w:rsid w:val="00FC6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5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848A6"/>
    <w:pPr>
      <w:keepNext/>
      <w:spacing w:after="60" w:line="280" w:lineRule="exact"/>
      <w:outlineLvl w:val="1"/>
    </w:pPr>
    <w:rPr>
      <w:rFonts w:ascii="Arial" w:eastAsia="Times New Roman" w:hAnsi="Arial" w:cs="Times New Roman"/>
      <w:i/>
      <w:color w:val="000000"/>
      <w:szCs w:val="20"/>
      <w:lang w:val="en-US"/>
    </w:rPr>
  </w:style>
  <w:style w:type="paragraph" w:styleId="Heading4">
    <w:name w:val="heading 4"/>
    <w:basedOn w:val="Normal"/>
    <w:next w:val="Normal"/>
    <w:link w:val="Heading4Char"/>
    <w:uiPriority w:val="9"/>
    <w:unhideWhenUsed/>
    <w:qFormat/>
    <w:rsid w:val="00AD06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8A6"/>
    <w:rPr>
      <w:rFonts w:ascii="Arial" w:eastAsia="Times New Roman" w:hAnsi="Arial" w:cs="Times New Roman"/>
      <w:i/>
      <w:color w:val="000000"/>
      <w:szCs w:val="20"/>
      <w:lang w:val="en-US"/>
    </w:rPr>
  </w:style>
  <w:style w:type="paragraph" w:customStyle="1" w:styleId="Paragraph">
    <w:name w:val="Paragraph"/>
    <w:basedOn w:val="Normal"/>
    <w:rsid w:val="006848A6"/>
    <w:pPr>
      <w:spacing w:after="12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A7294"/>
    <w:pPr>
      <w:ind w:left="720"/>
      <w:contextualSpacing/>
    </w:pPr>
  </w:style>
  <w:style w:type="character" w:customStyle="1" w:styleId="Heading1Char">
    <w:name w:val="Heading 1 Char"/>
    <w:basedOn w:val="DefaultParagraphFont"/>
    <w:link w:val="Heading1"/>
    <w:uiPriority w:val="9"/>
    <w:rsid w:val="000A5E53"/>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autoRedefine/>
    <w:rsid w:val="006B65C0"/>
    <w:pPr>
      <w:numPr>
        <w:numId w:val="4"/>
      </w:numPr>
      <w:spacing w:after="60" w:line="280" w:lineRule="exact"/>
      <w:jc w:val="both"/>
    </w:pPr>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uiPriority w:val="9"/>
    <w:rsid w:val="00AD069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AD06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title2">
    <w:name w:val="Subtitle 2"/>
    <w:basedOn w:val="Subtitle"/>
    <w:rsid w:val="00567CCF"/>
    <w:pPr>
      <w:numPr>
        <w:ilvl w:val="0"/>
      </w:numPr>
      <w:spacing w:before="120" w:after="240" w:line="240" w:lineRule="auto"/>
      <w:outlineLvl w:val="1"/>
    </w:pPr>
    <w:rPr>
      <w:rFonts w:ascii="Bookman" w:eastAsia="Times New Roman" w:hAnsi="Bookman" w:cs="Times New Roman"/>
      <w:b/>
      <w:i w:val="0"/>
      <w:iCs w:val="0"/>
      <w:color w:val="008000"/>
      <w:spacing w:val="0"/>
      <w:szCs w:val="20"/>
      <w:lang w:val="en-US"/>
    </w:rPr>
  </w:style>
  <w:style w:type="paragraph" w:styleId="BodyText">
    <w:name w:val="Body Text"/>
    <w:basedOn w:val="Normal"/>
    <w:link w:val="BodyTextChar"/>
    <w:rsid w:val="00567CCF"/>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567CCF"/>
    <w:rPr>
      <w:rFonts w:ascii="Arial" w:eastAsia="Times New Roman" w:hAnsi="Arial" w:cs="Times New Roman"/>
      <w:sz w:val="20"/>
      <w:szCs w:val="20"/>
    </w:rPr>
  </w:style>
  <w:style w:type="paragraph" w:styleId="Subtitle">
    <w:name w:val="Subtitle"/>
    <w:basedOn w:val="Normal"/>
    <w:next w:val="Normal"/>
    <w:link w:val="SubtitleChar"/>
    <w:uiPriority w:val="11"/>
    <w:qFormat/>
    <w:rsid w:val="00567C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CC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5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848A6"/>
    <w:pPr>
      <w:keepNext/>
      <w:spacing w:after="60" w:line="280" w:lineRule="exact"/>
      <w:outlineLvl w:val="1"/>
    </w:pPr>
    <w:rPr>
      <w:rFonts w:ascii="Arial" w:eastAsia="Times New Roman" w:hAnsi="Arial" w:cs="Times New Roman"/>
      <w:i/>
      <w:color w:val="000000"/>
      <w:szCs w:val="20"/>
      <w:lang w:val="en-US"/>
    </w:rPr>
  </w:style>
  <w:style w:type="paragraph" w:styleId="Heading4">
    <w:name w:val="heading 4"/>
    <w:basedOn w:val="Normal"/>
    <w:next w:val="Normal"/>
    <w:link w:val="Heading4Char"/>
    <w:uiPriority w:val="9"/>
    <w:unhideWhenUsed/>
    <w:qFormat/>
    <w:rsid w:val="00AD06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8A6"/>
    <w:rPr>
      <w:rFonts w:ascii="Arial" w:eastAsia="Times New Roman" w:hAnsi="Arial" w:cs="Times New Roman"/>
      <w:i/>
      <w:color w:val="000000"/>
      <w:szCs w:val="20"/>
      <w:lang w:val="en-US"/>
    </w:rPr>
  </w:style>
  <w:style w:type="paragraph" w:customStyle="1" w:styleId="Paragraph">
    <w:name w:val="Paragraph"/>
    <w:basedOn w:val="Normal"/>
    <w:rsid w:val="006848A6"/>
    <w:pPr>
      <w:spacing w:after="12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A7294"/>
    <w:pPr>
      <w:ind w:left="720"/>
      <w:contextualSpacing/>
    </w:pPr>
  </w:style>
  <w:style w:type="character" w:customStyle="1" w:styleId="Heading1Char">
    <w:name w:val="Heading 1 Char"/>
    <w:basedOn w:val="DefaultParagraphFont"/>
    <w:link w:val="Heading1"/>
    <w:uiPriority w:val="9"/>
    <w:rsid w:val="000A5E53"/>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autoRedefine/>
    <w:rsid w:val="006B65C0"/>
    <w:pPr>
      <w:numPr>
        <w:numId w:val="4"/>
      </w:numPr>
      <w:spacing w:after="60" w:line="280" w:lineRule="exact"/>
      <w:jc w:val="both"/>
    </w:pPr>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uiPriority w:val="9"/>
    <w:rsid w:val="00AD069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AD06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title2">
    <w:name w:val="Subtitle 2"/>
    <w:basedOn w:val="Subtitle"/>
    <w:rsid w:val="00567CCF"/>
    <w:pPr>
      <w:numPr>
        <w:ilvl w:val="0"/>
      </w:numPr>
      <w:spacing w:before="120" w:after="240" w:line="240" w:lineRule="auto"/>
      <w:outlineLvl w:val="1"/>
    </w:pPr>
    <w:rPr>
      <w:rFonts w:ascii="Bookman" w:eastAsia="Times New Roman" w:hAnsi="Bookman" w:cs="Times New Roman"/>
      <w:b/>
      <w:i w:val="0"/>
      <w:iCs w:val="0"/>
      <w:color w:val="008000"/>
      <w:spacing w:val="0"/>
      <w:szCs w:val="20"/>
      <w:lang w:val="en-US"/>
    </w:rPr>
  </w:style>
  <w:style w:type="paragraph" w:styleId="BodyText">
    <w:name w:val="Body Text"/>
    <w:basedOn w:val="Normal"/>
    <w:link w:val="BodyTextChar"/>
    <w:rsid w:val="00567CCF"/>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567CCF"/>
    <w:rPr>
      <w:rFonts w:ascii="Arial" w:eastAsia="Times New Roman" w:hAnsi="Arial" w:cs="Times New Roman"/>
      <w:sz w:val="20"/>
      <w:szCs w:val="20"/>
    </w:rPr>
  </w:style>
  <w:style w:type="paragraph" w:styleId="Subtitle">
    <w:name w:val="Subtitle"/>
    <w:basedOn w:val="Normal"/>
    <w:next w:val="Normal"/>
    <w:link w:val="SubtitleChar"/>
    <w:uiPriority w:val="11"/>
    <w:qFormat/>
    <w:rsid w:val="00567C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CC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6566">
      <w:bodyDiv w:val="1"/>
      <w:marLeft w:val="0"/>
      <w:marRight w:val="0"/>
      <w:marTop w:val="0"/>
      <w:marBottom w:val="0"/>
      <w:divBdr>
        <w:top w:val="none" w:sz="0" w:space="0" w:color="auto"/>
        <w:left w:val="none" w:sz="0" w:space="0" w:color="auto"/>
        <w:bottom w:val="none" w:sz="0" w:space="0" w:color="auto"/>
        <w:right w:val="none" w:sz="0" w:space="0" w:color="auto"/>
      </w:divBdr>
      <w:divsChild>
        <w:div w:id="307516713">
          <w:marLeft w:val="0"/>
          <w:marRight w:val="0"/>
          <w:marTop w:val="0"/>
          <w:marBottom w:val="0"/>
          <w:divBdr>
            <w:top w:val="none" w:sz="0" w:space="0" w:color="auto"/>
            <w:left w:val="none" w:sz="0" w:space="0" w:color="auto"/>
            <w:bottom w:val="none" w:sz="0" w:space="0" w:color="auto"/>
            <w:right w:val="none" w:sz="0" w:space="0" w:color="auto"/>
          </w:divBdr>
        </w:div>
        <w:div w:id="340208773">
          <w:marLeft w:val="0"/>
          <w:marRight w:val="0"/>
          <w:marTop w:val="0"/>
          <w:marBottom w:val="0"/>
          <w:divBdr>
            <w:top w:val="none" w:sz="0" w:space="0" w:color="auto"/>
            <w:left w:val="none" w:sz="0" w:space="0" w:color="auto"/>
            <w:bottom w:val="none" w:sz="0" w:space="0" w:color="auto"/>
            <w:right w:val="none" w:sz="0" w:space="0" w:color="auto"/>
          </w:divBdr>
        </w:div>
        <w:div w:id="19670135">
          <w:marLeft w:val="0"/>
          <w:marRight w:val="0"/>
          <w:marTop w:val="0"/>
          <w:marBottom w:val="0"/>
          <w:divBdr>
            <w:top w:val="none" w:sz="0" w:space="0" w:color="auto"/>
            <w:left w:val="none" w:sz="0" w:space="0" w:color="auto"/>
            <w:bottom w:val="none" w:sz="0" w:space="0" w:color="auto"/>
            <w:right w:val="none" w:sz="0" w:space="0" w:color="auto"/>
          </w:divBdr>
        </w:div>
        <w:div w:id="15624526">
          <w:marLeft w:val="0"/>
          <w:marRight w:val="0"/>
          <w:marTop w:val="0"/>
          <w:marBottom w:val="0"/>
          <w:divBdr>
            <w:top w:val="none" w:sz="0" w:space="0" w:color="auto"/>
            <w:left w:val="none" w:sz="0" w:space="0" w:color="auto"/>
            <w:bottom w:val="none" w:sz="0" w:space="0" w:color="auto"/>
            <w:right w:val="none" w:sz="0" w:space="0" w:color="auto"/>
          </w:divBdr>
        </w:div>
        <w:div w:id="2015105443">
          <w:marLeft w:val="0"/>
          <w:marRight w:val="0"/>
          <w:marTop w:val="0"/>
          <w:marBottom w:val="0"/>
          <w:divBdr>
            <w:top w:val="none" w:sz="0" w:space="0" w:color="auto"/>
            <w:left w:val="none" w:sz="0" w:space="0" w:color="auto"/>
            <w:bottom w:val="none" w:sz="0" w:space="0" w:color="auto"/>
            <w:right w:val="none" w:sz="0" w:space="0" w:color="auto"/>
          </w:divBdr>
        </w:div>
        <w:div w:id="526409445">
          <w:marLeft w:val="0"/>
          <w:marRight w:val="0"/>
          <w:marTop w:val="0"/>
          <w:marBottom w:val="0"/>
          <w:divBdr>
            <w:top w:val="none" w:sz="0" w:space="0" w:color="auto"/>
            <w:left w:val="none" w:sz="0" w:space="0" w:color="auto"/>
            <w:bottom w:val="none" w:sz="0" w:space="0" w:color="auto"/>
            <w:right w:val="none" w:sz="0" w:space="0" w:color="auto"/>
          </w:divBdr>
        </w:div>
        <w:div w:id="301081979">
          <w:marLeft w:val="0"/>
          <w:marRight w:val="0"/>
          <w:marTop w:val="0"/>
          <w:marBottom w:val="0"/>
          <w:divBdr>
            <w:top w:val="none" w:sz="0" w:space="0" w:color="auto"/>
            <w:left w:val="none" w:sz="0" w:space="0" w:color="auto"/>
            <w:bottom w:val="none" w:sz="0" w:space="0" w:color="auto"/>
            <w:right w:val="none" w:sz="0" w:space="0" w:color="auto"/>
          </w:divBdr>
        </w:div>
        <w:div w:id="1827746857">
          <w:marLeft w:val="0"/>
          <w:marRight w:val="0"/>
          <w:marTop w:val="0"/>
          <w:marBottom w:val="0"/>
          <w:divBdr>
            <w:top w:val="none" w:sz="0" w:space="0" w:color="auto"/>
            <w:left w:val="none" w:sz="0" w:space="0" w:color="auto"/>
            <w:bottom w:val="none" w:sz="0" w:space="0" w:color="auto"/>
            <w:right w:val="none" w:sz="0" w:space="0" w:color="auto"/>
          </w:divBdr>
        </w:div>
        <w:div w:id="598441690">
          <w:marLeft w:val="0"/>
          <w:marRight w:val="0"/>
          <w:marTop w:val="0"/>
          <w:marBottom w:val="0"/>
          <w:divBdr>
            <w:top w:val="none" w:sz="0" w:space="0" w:color="auto"/>
            <w:left w:val="none" w:sz="0" w:space="0" w:color="auto"/>
            <w:bottom w:val="none" w:sz="0" w:space="0" w:color="auto"/>
            <w:right w:val="none" w:sz="0" w:space="0" w:color="auto"/>
          </w:divBdr>
        </w:div>
        <w:div w:id="262080607">
          <w:marLeft w:val="0"/>
          <w:marRight w:val="0"/>
          <w:marTop w:val="0"/>
          <w:marBottom w:val="0"/>
          <w:divBdr>
            <w:top w:val="none" w:sz="0" w:space="0" w:color="auto"/>
            <w:left w:val="none" w:sz="0" w:space="0" w:color="auto"/>
            <w:bottom w:val="none" w:sz="0" w:space="0" w:color="auto"/>
            <w:right w:val="none" w:sz="0" w:space="0" w:color="auto"/>
          </w:divBdr>
        </w:div>
        <w:div w:id="981663779">
          <w:marLeft w:val="0"/>
          <w:marRight w:val="0"/>
          <w:marTop w:val="0"/>
          <w:marBottom w:val="0"/>
          <w:divBdr>
            <w:top w:val="none" w:sz="0" w:space="0" w:color="auto"/>
            <w:left w:val="none" w:sz="0" w:space="0" w:color="auto"/>
            <w:bottom w:val="none" w:sz="0" w:space="0" w:color="auto"/>
            <w:right w:val="none" w:sz="0" w:space="0" w:color="auto"/>
          </w:divBdr>
        </w:div>
        <w:div w:id="1166822095">
          <w:marLeft w:val="0"/>
          <w:marRight w:val="0"/>
          <w:marTop w:val="0"/>
          <w:marBottom w:val="0"/>
          <w:divBdr>
            <w:top w:val="none" w:sz="0" w:space="0" w:color="auto"/>
            <w:left w:val="none" w:sz="0" w:space="0" w:color="auto"/>
            <w:bottom w:val="none" w:sz="0" w:space="0" w:color="auto"/>
            <w:right w:val="none" w:sz="0" w:space="0" w:color="auto"/>
          </w:divBdr>
        </w:div>
        <w:div w:id="2104448484">
          <w:marLeft w:val="0"/>
          <w:marRight w:val="0"/>
          <w:marTop w:val="0"/>
          <w:marBottom w:val="0"/>
          <w:divBdr>
            <w:top w:val="none" w:sz="0" w:space="0" w:color="auto"/>
            <w:left w:val="none" w:sz="0" w:space="0" w:color="auto"/>
            <w:bottom w:val="none" w:sz="0" w:space="0" w:color="auto"/>
            <w:right w:val="none" w:sz="0" w:space="0" w:color="auto"/>
          </w:divBdr>
        </w:div>
        <w:div w:id="975525082">
          <w:marLeft w:val="0"/>
          <w:marRight w:val="0"/>
          <w:marTop w:val="0"/>
          <w:marBottom w:val="0"/>
          <w:divBdr>
            <w:top w:val="none" w:sz="0" w:space="0" w:color="auto"/>
            <w:left w:val="none" w:sz="0" w:space="0" w:color="auto"/>
            <w:bottom w:val="none" w:sz="0" w:space="0" w:color="auto"/>
            <w:right w:val="none" w:sz="0" w:space="0" w:color="auto"/>
          </w:divBdr>
        </w:div>
        <w:div w:id="1392315660">
          <w:marLeft w:val="0"/>
          <w:marRight w:val="0"/>
          <w:marTop w:val="0"/>
          <w:marBottom w:val="0"/>
          <w:divBdr>
            <w:top w:val="none" w:sz="0" w:space="0" w:color="auto"/>
            <w:left w:val="none" w:sz="0" w:space="0" w:color="auto"/>
            <w:bottom w:val="none" w:sz="0" w:space="0" w:color="auto"/>
            <w:right w:val="none" w:sz="0" w:space="0" w:color="auto"/>
          </w:divBdr>
        </w:div>
        <w:div w:id="88163853">
          <w:marLeft w:val="0"/>
          <w:marRight w:val="0"/>
          <w:marTop w:val="0"/>
          <w:marBottom w:val="0"/>
          <w:divBdr>
            <w:top w:val="none" w:sz="0" w:space="0" w:color="auto"/>
            <w:left w:val="none" w:sz="0" w:space="0" w:color="auto"/>
            <w:bottom w:val="none" w:sz="0" w:space="0" w:color="auto"/>
            <w:right w:val="none" w:sz="0" w:space="0" w:color="auto"/>
          </w:divBdr>
        </w:div>
        <w:div w:id="221987893">
          <w:marLeft w:val="0"/>
          <w:marRight w:val="0"/>
          <w:marTop w:val="0"/>
          <w:marBottom w:val="0"/>
          <w:divBdr>
            <w:top w:val="none" w:sz="0" w:space="0" w:color="auto"/>
            <w:left w:val="none" w:sz="0" w:space="0" w:color="auto"/>
            <w:bottom w:val="none" w:sz="0" w:space="0" w:color="auto"/>
            <w:right w:val="none" w:sz="0" w:space="0" w:color="auto"/>
          </w:divBdr>
        </w:div>
        <w:div w:id="935669919">
          <w:marLeft w:val="0"/>
          <w:marRight w:val="0"/>
          <w:marTop w:val="0"/>
          <w:marBottom w:val="0"/>
          <w:divBdr>
            <w:top w:val="none" w:sz="0" w:space="0" w:color="auto"/>
            <w:left w:val="none" w:sz="0" w:space="0" w:color="auto"/>
            <w:bottom w:val="none" w:sz="0" w:space="0" w:color="auto"/>
            <w:right w:val="none" w:sz="0" w:space="0" w:color="auto"/>
          </w:divBdr>
        </w:div>
        <w:div w:id="1248075511">
          <w:marLeft w:val="0"/>
          <w:marRight w:val="0"/>
          <w:marTop w:val="0"/>
          <w:marBottom w:val="0"/>
          <w:divBdr>
            <w:top w:val="none" w:sz="0" w:space="0" w:color="auto"/>
            <w:left w:val="none" w:sz="0" w:space="0" w:color="auto"/>
            <w:bottom w:val="none" w:sz="0" w:space="0" w:color="auto"/>
            <w:right w:val="none" w:sz="0" w:space="0" w:color="auto"/>
          </w:divBdr>
        </w:div>
        <w:div w:id="2018729359">
          <w:marLeft w:val="0"/>
          <w:marRight w:val="0"/>
          <w:marTop w:val="0"/>
          <w:marBottom w:val="0"/>
          <w:divBdr>
            <w:top w:val="none" w:sz="0" w:space="0" w:color="auto"/>
            <w:left w:val="none" w:sz="0" w:space="0" w:color="auto"/>
            <w:bottom w:val="none" w:sz="0" w:space="0" w:color="auto"/>
            <w:right w:val="none" w:sz="0" w:space="0" w:color="auto"/>
          </w:divBdr>
        </w:div>
        <w:div w:id="1495683751">
          <w:marLeft w:val="0"/>
          <w:marRight w:val="0"/>
          <w:marTop w:val="0"/>
          <w:marBottom w:val="0"/>
          <w:divBdr>
            <w:top w:val="none" w:sz="0" w:space="0" w:color="auto"/>
            <w:left w:val="none" w:sz="0" w:space="0" w:color="auto"/>
            <w:bottom w:val="none" w:sz="0" w:space="0" w:color="auto"/>
            <w:right w:val="none" w:sz="0" w:space="0" w:color="auto"/>
          </w:divBdr>
        </w:div>
        <w:div w:id="43262591">
          <w:marLeft w:val="0"/>
          <w:marRight w:val="0"/>
          <w:marTop w:val="0"/>
          <w:marBottom w:val="0"/>
          <w:divBdr>
            <w:top w:val="none" w:sz="0" w:space="0" w:color="auto"/>
            <w:left w:val="none" w:sz="0" w:space="0" w:color="auto"/>
            <w:bottom w:val="none" w:sz="0" w:space="0" w:color="auto"/>
            <w:right w:val="none" w:sz="0" w:space="0" w:color="auto"/>
          </w:divBdr>
        </w:div>
      </w:divsChild>
    </w:div>
    <w:div w:id="63338442">
      <w:bodyDiv w:val="1"/>
      <w:marLeft w:val="0"/>
      <w:marRight w:val="0"/>
      <w:marTop w:val="0"/>
      <w:marBottom w:val="0"/>
      <w:divBdr>
        <w:top w:val="none" w:sz="0" w:space="0" w:color="auto"/>
        <w:left w:val="none" w:sz="0" w:space="0" w:color="auto"/>
        <w:bottom w:val="none" w:sz="0" w:space="0" w:color="auto"/>
        <w:right w:val="none" w:sz="0" w:space="0" w:color="auto"/>
      </w:divBdr>
    </w:div>
    <w:div w:id="338582768">
      <w:bodyDiv w:val="1"/>
      <w:marLeft w:val="0"/>
      <w:marRight w:val="0"/>
      <w:marTop w:val="0"/>
      <w:marBottom w:val="0"/>
      <w:divBdr>
        <w:top w:val="none" w:sz="0" w:space="0" w:color="auto"/>
        <w:left w:val="none" w:sz="0" w:space="0" w:color="auto"/>
        <w:bottom w:val="none" w:sz="0" w:space="0" w:color="auto"/>
        <w:right w:val="none" w:sz="0" w:space="0" w:color="auto"/>
      </w:divBdr>
      <w:divsChild>
        <w:div w:id="455951880">
          <w:marLeft w:val="0"/>
          <w:marRight w:val="0"/>
          <w:marTop w:val="0"/>
          <w:marBottom w:val="0"/>
          <w:divBdr>
            <w:top w:val="none" w:sz="0" w:space="0" w:color="auto"/>
            <w:left w:val="none" w:sz="0" w:space="0" w:color="auto"/>
            <w:bottom w:val="none" w:sz="0" w:space="0" w:color="auto"/>
            <w:right w:val="none" w:sz="0" w:space="0" w:color="auto"/>
          </w:divBdr>
        </w:div>
        <w:div w:id="1329209229">
          <w:marLeft w:val="0"/>
          <w:marRight w:val="0"/>
          <w:marTop w:val="0"/>
          <w:marBottom w:val="0"/>
          <w:divBdr>
            <w:top w:val="none" w:sz="0" w:space="0" w:color="auto"/>
            <w:left w:val="none" w:sz="0" w:space="0" w:color="auto"/>
            <w:bottom w:val="none" w:sz="0" w:space="0" w:color="auto"/>
            <w:right w:val="none" w:sz="0" w:space="0" w:color="auto"/>
          </w:divBdr>
        </w:div>
        <w:div w:id="2099135987">
          <w:marLeft w:val="0"/>
          <w:marRight w:val="0"/>
          <w:marTop w:val="0"/>
          <w:marBottom w:val="0"/>
          <w:divBdr>
            <w:top w:val="none" w:sz="0" w:space="0" w:color="auto"/>
            <w:left w:val="none" w:sz="0" w:space="0" w:color="auto"/>
            <w:bottom w:val="none" w:sz="0" w:space="0" w:color="auto"/>
            <w:right w:val="none" w:sz="0" w:space="0" w:color="auto"/>
          </w:divBdr>
        </w:div>
        <w:div w:id="518010658">
          <w:marLeft w:val="0"/>
          <w:marRight w:val="0"/>
          <w:marTop w:val="0"/>
          <w:marBottom w:val="0"/>
          <w:divBdr>
            <w:top w:val="none" w:sz="0" w:space="0" w:color="auto"/>
            <w:left w:val="none" w:sz="0" w:space="0" w:color="auto"/>
            <w:bottom w:val="none" w:sz="0" w:space="0" w:color="auto"/>
            <w:right w:val="none" w:sz="0" w:space="0" w:color="auto"/>
          </w:divBdr>
        </w:div>
        <w:div w:id="767964811">
          <w:marLeft w:val="0"/>
          <w:marRight w:val="0"/>
          <w:marTop w:val="0"/>
          <w:marBottom w:val="0"/>
          <w:divBdr>
            <w:top w:val="none" w:sz="0" w:space="0" w:color="auto"/>
            <w:left w:val="none" w:sz="0" w:space="0" w:color="auto"/>
            <w:bottom w:val="none" w:sz="0" w:space="0" w:color="auto"/>
            <w:right w:val="none" w:sz="0" w:space="0" w:color="auto"/>
          </w:divBdr>
        </w:div>
        <w:div w:id="55474532">
          <w:marLeft w:val="0"/>
          <w:marRight w:val="0"/>
          <w:marTop w:val="0"/>
          <w:marBottom w:val="0"/>
          <w:divBdr>
            <w:top w:val="none" w:sz="0" w:space="0" w:color="auto"/>
            <w:left w:val="none" w:sz="0" w:space="0" w:color="auto"/>
            <w:bottom w:val="none" w:sz="0" w:space="0" w:color="auto"/>
            <w:right w:val="none" w:sz="0" w:space="0" w:color="auto"/>
          </w:divBdr>
        </w:div>
        <w:div w:id="296225955">
          <w:marLeft w:val="0"/>
          <w:marRight w:val="0"/>
          <w:marTop w:val="0"/>
          <w:marBottom w:val="0"/>
          <w:divBdr>
            <w:top w:val="none" w:sz="0" w:space="0" w:color="auto"/>
            <w:left w:val="none" w:sz="0" w:space="0" w:color="auto"/>
            <w:bottom w:val="none" w:sz="0" w:space="0" w:color="auto"/>
            <w:right w:val="none" w:sz="0" w:space="0" w:color="auto"/>
          </w:divBdr>
        </w:div>
        <w:div w:id="1407537286">
          <w:marLeft w:val="0"/>
          <w:marRight w:val="0"/>
          <w:marTop w:val="0"/>
          <w:marBottom w:val="0"/>
          <w:divBdr>
            <w:top w:val="none" w:sz="0" w:space="0" w:color="auto"/>
            <w:left w:val="none" w:sz="0" w:space="0" w:color="auto"/>
            <w:bottom w:val="none" w:sz="0" w:space="0" w:color="auto"/>
            <w:right w:val="none" w:sz="0" w:space="0" w:color="auto"/>
          </w:divBdr>
        </w:div>
        <w:div w:id="1151018323">
          <w:marLeft w:val="0"/>
          <w:marRight w:val="0"/>
          <w:marTop w:val="0"/>
          <w:marBottom w:val="0"/>
          <w:divBdr>
            <w:top w:val="none" w:sz="0" w:space="0" w:color="auto"/>
            <w:left w:val="none" w:sz="0" w:space="0" w:color="auto"/>
            <w:bottom w:val="none" w:sz="0" w:space="0" w:color="auto"/>
            <w:right w:val="none" w:sz="0" w:space="0" w:color="auto"/>
          </w:divBdr>
        </w:div>
        <w:div w:id="1882667276">
          <w:marLeft w:val="0"/>
          <w:marRight w:val="0"/>
          <w:marTop w:val="0"/>
          <w:marBottom w:val="0"/>
          <w:divBdr>
            <w:top w:val="none" w:sz="0" w:space="0" w:color="auto"/>
            <w:left w:val="none" w:sz="0" w:space="0" w:color="auto"/>
            <w:bottom w:val="none" w:sz="0" w:space="0" w:color="auto"/>
            <w:right w:val="none" w:sz="0" w:space="0" w:color="auto"/>
          </w:divBdr>
        </w:div>
        <w:div w:id="256060505">
          <w:marLeft w:val="0"/>
          <w:marRight w:val="0"/>
          <w:marTop w:val="0"/>
          <w:marBottom w:val="0"/>
          <w:divBdr>
            <w:top w:val="none" w:sz="0" w:space="0" w:color="auto"/>
            <w:left w:val="none" w:sz="0" w:space="0" w:color="auto"/>
            <w:bottom w:val="none" w:sz="0" w:space="0" w:color="auto"/>
            <w:right w:val="none" w:sz="0" w:space="0" w:color="auto"/>
          </w:divBdr>
        </w:div>
        <w:div w:id="1941375906">
          <w:marLeft w:val="0"/>
          <w:marRight w:val="0"/>
          <w:marTop w:val="0"/>
          <w:marBottom w:val="0"/>
          <w:divBdr>
            <w:top w:val="none" w:sz="0" w:space="0" w:color="auto"/>
            <w:left w:val="none" w:sz="0" w:space="0" w:color="auto"/>
            <w:bottom w:val="none" w:sz="0" w:space="0" w:color="auto"/>
            <w:right w:val="none" w:sz="0" w:space="0" w:color="auto"/>
          </w:divBdr>
        </w:div>
        <w:div w:id="1320310968">
          <w:marLeft w:val="0"/>
          <w:marRight w:val="0"/>
          <w:marTop w:val="0"/>
          <w:marBottom w:val="0"/>
          <w:divBdr>
            <w:top w:val="none" w:sz="0" w:space="0" w:color="auto"/>
            <w:left w:val="none" w:sz="0" w:space="0" w:color="auto"/>
            <w:bottom w:val="none" w:sz="0" w:space="0" w:color="auto"/>
            <w:right w:val="none" w:sz="0" w:space="0" w:color="auto"/>
          </w:divBdr>
        </w:div>
        <w:div w:id="682324313">
          <w:marLeft w:val="0"/>
          <w:marRight w:val="0"/>
          <w:marTop w:val="0"/>
          <w:marBottom w:val="0"/>
          <w:divBdr>
            <w:top w:val="none" w:sz="0" w:space="0" w:color="auto"/>
            <w:left w:val="none" w:sz="0" w:space="0" w:color="auto"/>
            <w:bottom w:val="none" w:sz="0" w:space="0" w:color="auto"/>
            <w:right w:val="none" w:sz="0" w:space="0" w:color="auto"/>
          </w:divBdr>
        </w:div>
        <w:div w:id="23555006">
          <w:marLeft w:val="0"/>
          <w:marRight w:val="0"/>
          <w:marTop w:val="0"/>
          <w:marBottom w:val="0"/>
          <w:divBdr>
            <w:top w:val="none" w:sz="0" w:space="0" w:color="auto"/>
            <w:left w:val="none" w:sz="0" w:space="0" w:color="auto"/>
            <w:bottom w:val="none" w:sz="0" w:space="0" w:color="auto"/>
            <w:right w:val="none" w:sz="0" w:space="0" w:color="auto"/>
          </w:divBdr>
        </w:div>
        <w:div w:id="1915434631">
          <w:marLeft w:val="0"/>
          <w:marRight w:val="0"/>
          <w:marTop w:val="0"/>
          <w:marBottom w:val="0"/>
          <w:divBdr>
            <w:top w:val="none" w:sz="0" w:space="0" w:color="auto"/>
            <w:left w:val="none" w:sz="0" w:space="0" w:color="auto"/>
            <w:bottom w:val="none" w:sz="0" w:space="0" w:color="auto"/>
            <w:right w:val="none" w:sz="0" w:space="0" w:color="auto"/>
          </w:divBdr>
        </w:div>
        <w:div w:id="2006202373">
          <w:marLeft w:val="0"/>
          <w:marRight w:val="0"/>
          <w:marTop w:val="0"/>
          <w:marBottom w:val="0"/>
          <w:divBdr>
            <w:top w:val="none" w:sz="0" w:space="0" w:color="auto"/>
            <w:left w:val="none" w:sz="0" w:space="0" w:color="auto"/>
            <w:bottom w:val="none" w:sz="0" w:space="0" w:color="auto"/>
            <w:right w:val="none" w:sz="0" w:space="0" w:color="auto"/>
          </w:divBdr>
        </w:div>
        <w:div w:id="806043881">
          <w:marLeft w:val="0"/>
          <w:marRight w:val="0"/>
          <w:marTop w:val="0"/>
          <w:marBottom w:val="0"/>
          <w:divBdr>
            <w:top w:val="none" w:sz="0" w:space="0" w:color="auto"/>
            <w:left w:val="none" w:sz="0" w:space="0" w:color="auto"/>
            <w:bottom w:val="none" w:sz="0" w:space="0" w:color="auto"/>
            <w:right w:val="none" w:sz="0" w:space="0" w:color="auto"/>
          </w:divBdr>
        </w:div>
        <w:div w:id="1036545947">
          <w:marLeft w:val="0"/>
          <w:marRight w:val="0"/>
          <w:marTop w:val="0"/>
          <w:marBottom w:val="0"/>
          <w:divBdr>
            <w:top w:val="none" w:sz="0" w:space="0" w:color="auto"/>
            <w:left w:val="none" w:sz="0" w:space="0" w:color="auto"/>
            <w:bottom w:val="none" w:sz="0" w:space="0" w:color="auto"/>
            <w:right w:val="none" w:sz="0" w:space="0" w:color="auto"/>
          </w:divBdr>
        </w:div>
        <w:div w:id="638144677">
          <w:marLeft w:val="0"/>
          <w:marRight w:val="0"/>
          <w:marTop w:val="0"/>
          <w:marBottom w:val="0"/>
          <w:divBdr>
            <w:top w:val="none" w:sz="0" w:space="0" w:color="auto"/>
            <w:left w:val="none" w:sz="0" w:space="0" w:color="auto"/>
            <w:bottom w:val="none" w:sz="0" w:space="0" w:color="auto"/>
            <w:right w:val="none" w:sz="0" w:space="0" w:color="auto"/>
          </w:divBdr>
        </w:div>
        <w:div w:id="1974827662">
          <w:marLeft w:val="0"/>
          <w:marRight w:val="0"/>
          <w:marTop w:val="0"/>
          <w:marBottom w:val="0"/>
          <w:divBdr>
            <w:top w:val="none" w:sz="0" w:space="0" w:color="auto"/>
            <w:left w:val="none" w:sz="0" w:space="0" w:color="auto"/>
            <w:bottom w:val="none" w:sz="0" w:space="0" w:color="auto"/>
            <w:right w:val="none" w:sz="0" w:space="0" w:color="auto"/>
          </w:divBdr>
        </w:div>
        <w:div w:id="1449816923">
          <w:marLeft w:val="0"/>
          <w:marRight w:val="0"/>
          <w:marTop w:val="0"/>
          <w:marBottom w:val="0"/>
          <w:divBdr>
            <w:top w:val="none" w:sz="0" w:space="0" w:color="auto"/>
            <w:left w:val="none" w:sz="0" w:space="0" w:color="auto"/>
            <w:bottom w:val="none" w:sz="0" w:space="0" w:color="auto"/>
            <w:right w:val="none" w:sz="0" w:space="0" w:color="auto"/>
          </w:divBdr>
        </w:div>
        <w:div w:id="517700690">
          <w:marLeft w:val="0"/>
          <w:marRight w:val="0"/>
          <w:marTop w:val="0"/>
          <w:marBottom w:val="0"/>
          <w:divBdr>
            <w:top w:val="none" w:sz="0" w:space="0" w:color="auto"/>
            <w:left w:val="none" w:sz="0" w:space="0" w:color="auto"/>
            <w:bottom w:val="none" w:sz="0" w:space="0" w:color="auto"/>
            <w:right w:val="none" w:sz="0" w:space="0" w:color="auto"/>
          </w:divBdr>
        </w:div>
        <w:div w:id="1942033242">
          <w:marLeft w:val="0"/>
          <w:marRight w:val="0"/>
          <w:marTop w:val="0"/>
          <w:marBottom w:val="0"/>
          <w:divBdr>
            <w:top w:val="none" w:sz="0" w:space="0" w:color="auto"/>
            <w:left w:val="none" w:sz="0" w:space="0" w:color="auto"/>
            <w:bottom w:val="none" w:sz="0" w:space="0" w:color="auto"/>
            <w:right w:val="none" w:sz="0" w:space="0" w:color="auto"/>
          </w:divBdr>
        </w:div>
        <w:div w:id="2147316695">
          <w:marLeft w:val="0"/>
          <w:marRight w:val="0"/>
          <w:marTop w:val="0"/>
          <w:marBottom w:val="0"/>
          <w:divBdr>
            <w:top w:val="none" w:sz="0" w:space="0" w:color="auto"/>
            <w:left w:val="none" w:sz="0" w:space="0" w:color="auto"/>
            <w:bottom w:val="none" w:sz="0" w:space="0" w:color="auto"/>
            <w:right w:val="none" w:sz="0" w:space="0" w:color="auto"/>
          </w:divBdr>
        </w:div>
        <w:div w:id="491945130">
          <w:marLeft w:val="0"/>
          <w:marRight w:val="0"/>
          <w:marTop w:val="0"/>
          <w:marBottom w:val="0"/>
          <w:divBdr>
            <w:top w:val="none" w:sz="0" w:space="0" w:color="auto"/>
            <w:left w:val="none" w:sz="0" w:space="0" w:color="auto"/>
            <w:bottom w:val="none" w:sz="0" w:space="0" w:color="auto"/>
            <w:right w:val="none" w:sz="0" w:space="0" w:color="auto"/>
          </w:divBdr>
        </w:div>
        <w:div w:id="801385336">
          <w:marLeft w:val="0"/>
          <w:marRight w:val="0"/>
          <w:marTop w:val="0"/>
          <w:marBottom w:val="0"/>
          <w:divBdr>
            <w:top w:val="none" w:sz="0" w:space="0" w:color="auto"/>
            <w:left w:val="none" w:sz="0" w:space="0" w:color="auto"/>
            <w:bottom w:val="none" w:sz="0" w:space="0" w:color="auto"/>
            <w:right w:val="none" w:sz="0" w:space="0" w:color="auto"/>
          </w:divBdr>
        </w:div>
        <w:div w:id="927271061">
          <w:marLeft w:val="0"/>
          <w:marRight w:val="0"/>
          <w:marTop w:val="0"/>
          <w:marBottom w:val="0"/>
          <w:divBdr>
            <w:top w:val="none" w:sz="0" w:space="0" w:color="auto"/>
            <w:left w:val="none" w:sz="0" w:space="0" w:color="auto"/>
            <w:bottom w:val="none" w:sz="0" w:space="0" w:color="auto"/>
            <w:right w:val="none" w:sz="0" w:space="0" w:color="auto"/>
          </w:divBdr>
        </w:div>
        <w:div w:id="1294095944">
          <w:marLeft w:val="0"/>
          <w:marRight w:val="0"/>
          <w:marTop w:val="0"/>
          <w:marBottom w:val="0"/>
          <w:divBdr>
            <w:top w:val="none" w:sz="0" w:space="0" w:color="auto"/>
            <w:left w:val="none" w:sz="0" w:space="0" w:color="auto"/>
            <w:bottom w:val="none" w:sz="0" w:space="0" w:color="auto"/>
            <w:right w:val="none" w:sz="0" w:space="0" w:color="auto"/>
          </w:divBdr>
        </w:div>
        <w:div w:id="663751455">
          <w:marLeft w:val="0"/>
          <w:marRight w:val="0"/>
          <w:marTop w:val="0"/>
          <w:marBottom w:val="0"/>
          <w:divBdr>
            <w:top w:val="none" w:sz="0" w:space="0" w:color="auto"/>
            <w:left w:val="none" w:sz="0" w:space="0" w:color="auto"/>
            <w:bottom w:val="none" w:sz="0" w:space="0" w:color="auto"/>
            <w:right w:val="none" w:sz="0" w:space="0" w:color="auto"/>
          </w:divBdr>
        </w:div>
        <w:div w:id="939531272">
          <w:marLeft w:val="0"/>
          <w:marRight w:val="0"/>
          <w:marTop w:val="0"/>
          <w:marBottom w:val="0"/>
          <w:divBdr>
            <w:top w:val="none" w:sz="0" w:space="0" w:color="auto"/>
            <w:left w:val="none" w:sz="0" w:space="0" w:color="auto"/>
            <w:bottom w:val="none" w:sz="0" w:space="0" w:color="auto"/>
            <w:right w:val="none" w:sz="0" w:space="0" w:color="auto"/>
          </w:divBdr>
        </w:div>
        <w:div w:id="1696879355">
          <w:marLeft w:val="0"/>
          <w:marRight w:val="0"/>
          <w:marTop w:val="0"/>
          <w:marBottom w:val="0"/>
          <w:divBdr>
            <w:top w:val="none" w:sz="0" w:space="0" w:color="auto"/>
            <w:left w:val="none" w:sz="0" w:space="0" w:color="auto"/>
            <w:bottom w:val="none" w:sz="0" w:space="0" w:color="auto"/>
            <w:right w:val="none" w:sz="0" w:space="0" w:color="auto"/>
          </w:divBdr>
        </w:div>
        <w:div w:id="226645062">
          <w:marLeft w:val="0"/>
          <w:marRight w:val="0"/>
          <w:marTop w:val="0"/>
          <w:marBottom w:val="0"/>
          <w:divBdr>
            <w:top w:val="none" w:sz="0" w:space="0" w:color="auto"/>
            <w:left w:val="none" w:sz="0" w:space="0" w:color="auto"/>
            <w:bottom w:val="none" w:sz="0" w:space="0" w:color="auto"/>
            <w:right w:val="none" w:sz="0" w:space="0" w:color="auto"/>
          </w:divBdr>
        </w:div>
        <w:div w:id="664821601">
          <w:marLeft w:val="0"/>
          <w:marRight w:val="0"/>
          <w:marTop w:val="0"/>
          <w:marBottom w:val="0"/>
          <w:divBdr>
            <w:top w:val="none" w:sz="0" w:space="0" w:color="auto"/>
            <w:left w:val="none" w:sz="0" w:space="0" w:color="auto"/>
            <w:bottom w:val="none" w:sz="0" w:space="0" w:color="auto"/>
            <w:right w:val="none" w:sz="0" w:space="0" w:color="auto"/>
          </w:divBdr>
        </w:div>
        <w:div w:id="542907988">
          <w:marLeft w:val="0"/>
          <w:marRight w:val="0"/>
          <w:marTop w:val="0"/>
          <w:marBottom w:val="0"/>
          <w:divBdr>
            <w:top w:val="none" w:sz="0" w:space="0" w:color="auto"/>
            <w:left w:val="none" w:sz="0" w:space="0" w:color="auto"/>
            <w:bottom w:val="none" w:sz="0" w:space="0" w:color="auto"/>
            <w:right w:val="none" w:sz="0" w:space="0" w:color="auto"/>
          </w:divBdr>
        </w:div>
        <w:div w:id="389117146">
          <w:marLeft w:val="0"/>
          <w:marRight w:val="0"/>
          <w:marTop w:val="0"/>
          <w:marBottom w:val="0"/>
          <w:divBdr>
            <w:top w:val="none" w:sz="0" w:space="0" w:color="auto"/>
            <w:left w:val="none" w:sz="0" w:space="0" w:color="auto"/>
            <w:bottom w:val="none" w:sz="0" w:space="0" w:color="auto"/>
            <w:right w:val="none" w:sz="0" w:space="0" w:color="auto"/>
          </w:divBdr>
        </w:div>
        <w:div w:id="1736657436">
          <w:marLeft w:val="0"/>
          <w:marRight w:val="0"/>
          <w:marTop w:val="0"/>
          <w:marBottom w:val="0"/>
          <w:divBdr>
            <w:top w:val="none" w:sz="0" w:space="0" w:color="auto"/>
            <w:left w:val="none" w:sz="0" w:space="0" w:color="auto"/>
            <w:bottom w:val="none" w:sz="0" w:space="0" w:color="auto"/>
            <w:right w:val="none" w:sz="0" w:space="0" w:color="auto"/>
          </w:divBdr>
        </w:div>
        <w:div w:id="1039206567">
          <w:marLeft w:val="0"/>
          <w:marRight w:val="0"/>
          <w:marTop w:val="0"/>
          <w:marBottom w:val="0"/>
          <w:divBdr>
            <w:top w:val="none" w:sz="0" w:space="0" w:color="auto"/>
            <w:left w:val="none" w:sz="0" w:space="0" w:color="auto"/>
            <w:bottom w:val="none" w:sz="0" w:space="0" w:color="auto"/>
            <w:right w:val="none" w:sz="0" w:space="0" w:color="auto"/>
          </w:divBdr>
        </w:div>
        <w:div w:id="1783184791">
          <w:marLeft w:val="0"/>
          <w:marRight w:val="0"/>
          <w:marTop w:val="0"/>
          <w:marBottom w:val="0"/>
          <w:divBdr>
            <w:top w:val="none" w:sz="0" w:space="0" w:color="auto"/>
            <w:left w:val="none" w:sz="0" w:space="0" w:color="auto"/>
            <w:bottom w:val="none" w:sz="0" w:space="0" w:color="auto"/>
            <w:right w:val="none" w:sz="0" w:space="0" w:color="auto"/>
          </w:divBdr>
        </w:div>
        <w:div w:id="1796947062">
          <w:marLeft w:val="0"/>
          <w:marRight w:val="0"/>
          <w:marTop w:val="0"/>
          <w:marBottom w:val="0"/>
          <w:divBdr>
            <w:top w:val="none" w:sz="0" w:space="0" w:color="auto"/>
            <w:left w:val="none" w:sz="0" w:space="0" w:color="auto"/>
            <w:bottom w:val="none" w:sz="0" w:space="0" w:color="auto"/>
            <w:right w:val="none" w:sz="0" w:space="0" w:color="auto"/>
          </w:divBdr>
        </w:div>
        <w:div w:id="610162790">
          <w:marLeft w:val="0"/>
          <w:marRight w:val="0"/>
          <w:marTop w:val="0"/>
          <w:marBottom w:val="0"/>
          <w:divBdr>
            <w:top w:val="none" w:sz="0" w:space="0" w:color="auto"/>
            <w:left w:val="none" w:sz="0" w:space="0" w:color="auto"/>
            <w:bottom w:val="none" w:sz="0" w:space="0" w:color="auto"/>
            <w:right w:val="none" w:sz="0" w:space="0" w:color="auto"/>
          </w:divBdr>
        </w:div>
        <w:div w:id="1733386682">
          <w:marLeft w:val="0"/>
          <w:marRight w:val="0"/>
          <w:marTop w:val="0"/>
          <w:marBottom w:val="0"/>
          <w:divBdr>
            <w:top w:val="none" w:sz="0" w:space="0" w:color="auto"/>
            <w:left w:val="none" w:sz="0" w:space="0" w:color="auto"/>
            <w:bottom w:val="none" w:sz="0" w:space="0" w:color="auto"/>
            <w:right w:val="none" w:sz="0" w:space="0" w:color="auto"/>
          </w:divBdr>
        </w:div>
        <w:div w:id="1078289071">
          <w:marLeft w:val="0"/>
          <w:marRight w:val="0"/>
          <w:marTop w:val="0"/>
          <w:marBottom w:val="0"/>
          <w:divBdr>
            <w:top w:val="none" w:sz="0" w:space="0" w:color="auto"/>
            <w:left w:val="none" w:sz="0" w:space="0" w:color="auto"/>
            <w:bottom w:val="none" w:sz="0" w:space="0" w:color="auto"/>
            <w:right w:val="none" w:sz="0" w:space="0" w:color="auto"/>
          </w:divBdr>
        </w:div>
        <w:div w:id="77987971">
          <w:marLeft w:val="0"/>
          <w:marRight w:val="0"/>
          <w:marTop w:val="0"/>
          <w:marBottom w:val="0"/>
          <w:divBdr>
            <w:top w:val="none" w:sz="0" w:space="0" w:color="auto"/>
            <w:left w:val="none" w:sz="0" w:space="0" w:color="auto"/>
            <w:bottom w:val="none" w:sz="0" w:space="0" w:color="auto"/>
            <w:right w:val="none" w:sz="0" w:space="0" w:color="auto"/>
          </w:divBdr>
        </w:div>
        <w:div w:id="971907672">
          <w:marLeft w:val="0"/>
          <w:marRight w:val="0"/>
          <w:marTop w:val="0"/>
          <w:marBottom w:val="0"/>
          <w:divBdr>
            <w:top w:val="none" w:sz="0" w:space="0" w:color="auto"/>
            <w:left w:val="none" w:sz="0" w:space="0" w:color="auto"/>
            <w:bottom w:val="none" w:sz="0" w:space="0" w:color="auto"/>
            <w:right w:val="none" w:sz="0" w:space="0" w:color="auto"/>
          </w:divBdr>
        </w:div>
        <w:div w:id="403263119">
          <w:marLeft w:val="0"/>
          <w:marRight w:val="0"/>
          <w:marTop w:val="0"/>
          <w:marBottom w:val="0"/>
          <w:divBdr>
            <w:top w:val="none" w:sz="0" w:space="0" w:color="auto"/>
            <w:left w:val="none" w:sz="0" w:space="0" w:color="auto"/>
            <w:bottom w:val="none" w:sz="0" w:space="0" w:color="auto"/>
            <w:right w:val="none" w:sz="0" w:space="0" w:color="auto"/>
          </w:divBdr>
        </w:div>
        <w:div w:id="1533226277">
          <w:marLeft w:val="0"/>
          <w:marRight w:val="0"/>
          <w:marTop w:val="0"/>
          <w:marBottom w:val="0"/>
          <w:divBdr>
            <w:top w:val="none" w:sz="0" w:space="0" w:color="auto"/>
            <w:left w:val="none" w:sz="0" w:space="0" w:color="auto"/>
            <w:bottom w:val="none" w:sz="0" w:space="0" w:color="auto"/>
            <w:right w:val="none" w:sz="0" w:space="0" w:color="auto"/>
          </w:divBdr>
        </w:div>
        <w:div w:id="1819151958">
          <w:marLeft w:val="0"/>
          <w:marRight w:val="0"/>
          <w:marTop w:val="0"/>
          <w:marBottom w:val="0"/>
          <w:divBdr>
            <w:top w:val="none" w:sz="0" w:space="0" w:color="auto"/>
            <w:left w:val="none" w:sz="0" w:space="0" w:color="auto"/>
            <w:bottom w:val="none" w:sz="0" w:space="0" w:color="auto"/>
            <w:right w:val="none" w:sz="0" w:space="0" w:color="auto"/>
          </w:divBdr>
        </w:div>
        <w:div w:id="292828596">
          <w:marLeft w:val="0"/>
          <w:marRight w:val="0"/>
          <w:marTop w:val="0"/>
          <w:marBottom w:val="0"/>
          <w:divBdr>
            <w:top w:val="none" w:sz="0" w:space="0" w:color="auto"/>
            <w:left w:val="none" w:sz="0" w:space="0" w:color="auto"/>
            <w:bottom w:val="none" w:sz="0" w:space="0" w:color="auto"/>
            <w:right w:val="none" w:sz="0" w:space="0" w:color="auto"/>
          </w:divBdr>
        </w:div>
        <w:div w:id="1204055873">
          <w:marLeft w:val="0"/>
          <w:marRight w:val="0"/>
          <w:marTop w:val="0"/>
          <w:marBottom w:val="0"/>
          <w:divBdr>
            <w:top w:val="none" w:sz="0" w:space="0" w:color="auto"/>
            <w:left w:val="none" w:sz="0" w:space="0" w:color="auto"/>
            <w:bottom w:val="none" w:sz="0" w:space="0" w:color="auto"/>
            <w:right w:val="none" w:sz="0" w:space="0" w:color="auto"/>
          </w:divBdr>
        </w:div>
        <w:div w:id="689336465">
          <w:marLeft w:val="0"/>
          <w:marRight w:val="0"/>
          <w:marTop w:val="0"/>
          <w:marBottom w:val="0"/>
          <w:divBdr>
            <w:top w:val="none" w:sz="0" w:space="0" w:color="auto"/>
            <w:left w:val="none" w:sz="0" w:space="0" w:color="auto"/>
            <w:bottom w:val="none" w:sz="0" w:space="0" w:color="auto"/>
            <w:right w:val="none" w:sz="0" w:space="0" w:color="auto"/>
          </w:divBdr>
        </w:div>
      </w:divsChild>
    </w:div>
    <w:div w:id="14085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C148B-23EB-464D-A943-30113EC9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dc:creator>
  <cp:lastModifiedBy>Ernie</cp:lastModifiedBy>
  <cp:revision>3</cp:revision>
  <dcterms:created xsi:type="dcterms:W3CDTF">2016-04-11T17:23:00Z</dcterms:created>
  <dcterms:modified xsi:type="dcterms:W3CDTF">2016-04-11T17:24:00Z</dcterms:modified>
</cp:coreProperties>
</file>